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104" w:rsidRDefault="00D15104" w:rsidP="00D15104">
      <w:pPr>
        <w:jc w:val="center"/>
        <w:rPr>
          <w:rFonts w:ascii="IRNazanin" w:hAnsi="IRNazanin" w:cs="B Nazanin"/>
          <w:b/>
          <w:bCs/>
          <w:sz w:val="26"/>
          <w:szCs w:val="26"/>
          <w:rtl/>
          <w:lang w:bidi="fa-IR"/>
        </w:rPr>
      </w:pPr>
    </w:p>
    <w:p w:rsidR="00D15104" w:rsidRPr="00D15104" w:rsidRDefault="00D15104" w:rsidP="00D15104">
      <w:pPr>
        <w:jc w:val="center"/>
        <w:rPr>
          <w:rFonts w:ascii="IRNazanin" w:hAnsi="IRNazanin" w:cs="B Nazanin"/>
          <w:b/>
          <w:bCs/>
          <w:sz w:val="26"/>
          <w:szCs w:val="26"/>
          <w:rtl/>
          <w:lang w:bidi="fa-IR"/>
        </w:rPr>
      </w:pPr>
      <w:r w:rsidRPr="00D15104">
        <w:rPr>
          <w:rFonts w:ascii="IRNazanin" w:hAnsi="IRNazanin" w:cs="B Nazanin"/>
          <w:b/>
          <w:bCs/>
          <w:sz w:val="26"/>
          <w:szCs w:val="26"/>
          <w:rtl/>
          <w:lang w:bidi="fa-IR"/>
        </w:rPr>
        <w:t>ساخت  نظریه بی اعتمادی روستائیان</w:t>
      </w:r>
      <w:r w:rsidRPr="00D15104">
        <w:rPr>
          <w:rFonts w:ascii="IRNazanin" w:hAnsi="IRNazanin" w:cs="B Nazanin" w:hint="cs"/>
          <w:b/>
          <w:bCs/>
          <w:sz w:val="26"/>
          <w:szCs w:val="26"/>
          <w:rtl/>
          <w:lang w:bidi="fa-IR"/>
        </w:rPr>
        <w:t xml:space="preserve"> برای</w:t>
      </w:r>
      <w:r w:rsidRPr="00D15104">
        <w:rPr>
          <w:rFonts w:ascii="IRNazanin" w:hAnsi="IRNazanin" w:cs="B Nazanin"/>
          <w:b/>
          <w:bCs/>
          <w:sz w:val="26"/>
          <w:szCs w:val="26"/>
          <w:rtl/>
          <w:lang w:bidi="fa-IR"/>
        </w:rPr>
        <w:t xml:space="preserve"> مشارکت در طرح‌های توسعه روستایی با استفاده از روش کیفی نظریه داده بنیان</w:t>
      </w:r>
    </w:p>
    <w:p w:rsidR="00CE1773" w:rsidRDefault="00CE1773">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D05DDF" w:rsidRDefault="00D05DDF">
      <w:pPr>
        <w:rPr>
          <w:noProof/>
          <w:rtl/>
        </w:rPr>
      </w:pPr>
    </w:p>
    <w:p w:rsidR="004B0AE7" w:rsidRDefault="004B0AE7">
      <w:pPr>
        <w:rPr>
          <w:noProof/>
          <w:rtl/>
        </w:rPr>
      </w:pPr>
    </w:p>
    <w:p w:rsidR="004B0AE7" w:rsidRDefault="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Default="004B0AE7" w:rsidP="004B0AE7"/>
    <w:p w:rsidR="004B0AE7" w:rsidRDefault="004B0AE7" w:rsidP="004B0AE7"/>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D15104" w:rsidRPr="00D15104" w:rsidRDefault="00D15104" w:rsidP="00D15104">
      <w:pPr>
        <w:jc w:val="center"/>
        <w:rPr>
          <w:rFonts w:ascii="IRNazanin" w:hAnsi="IRNazanin" w:cs="B Nazanin"/>
          <w:b/>
          <w:bCs/>
          <w:sz w:val="26"/>
          <w:szCs w:val="26"/>
          <w:rtl/>
          <w:lang w:bidi="fa-IR"/>
        </w:rPr>
      </w:pPr>
      <w:r w:rsidRPr="00D15104">
        <w:rPr>
          <w:rFonts w:ascii="IRNazanin" w:hAnsi="IRNazanin" w:cs="B Nazanin"/>
          <w:b/>
          <w:bCs/>
          <w:sz w:val="26"/>
          <w:szCs w:val="26"/>
          <w:rtl/>
          <w:lang w:bidi="fa-IR"/>
        </w:rPr>
        <w:t>ساخت  نظریه بی اعتمادی روستائیان</w:t>
      </w:r>
      <w:r w:rsidRPr="00D15104">
        <w:rPr>
          <w:rFonts w:ascii="IRNazanin" w:hAnsi="IRNazanin" w:cs="B Nazanin" w:hint="cs"/>
          <w:b/>
          <w:bCs/>
          <w:sz w:val="26"/>
          <w:szCs w:val="26"/>
          <w:rtl/>
          <w:lang w:bidi="fa-IR"/>
        </w:rPr>
        <w:t xml:space="preserve"> برای</w:t>
      </w:r>
      <w:r w:rsidRPr="00D15104">
        <w:rPr>
          <w:rFonts w:ascii="IRNazanin" w:hAnsi="IRNazanin" w:cs="B Nazanin"/>
          <w:b/>
          <w:bCs/>
          <w:sz w:val="26"/>
          <w:szCs w:val="26"/>
          <w:rtl/>
          <w:lang w:bidi="fa-IR"/>
        </w:rPr>
        <w:t xml:space="preserve"> مشارکت در طرح‌های توسعه روستایی با استفاده از روش کیفی نظریه داده بنیان</w:t>
      </w:r>
    </w:p>
    <w:p w:rsidR="004B0AE7" w:rsidRDefault="004B0AE7" w:rsidP="004B0AE7">
      <w:pPr>
        <w:rPr>
          <w:rtl/>
        </w:rPr>
      </w:pPr>
    </w:p>
    <w:p w:rsidR="00903137" w:rsidRDefault="00903137" w:rsidP="004B0AE7">
      <w:pPr>
        <w:rPr>
          <w:rtl/>
        </w:rPr>
      </w:pPr>
    </w:p>
    <w:p w:rsidR="00D15104" w:rsidRPr="00903137" w:rsidRDefault="00D15104" w:rsidP="00D15104">
      <w:pPr>
        <w:rPr>
          <w:rFonts w:ascii="IRNazanin" w:hAnsi="IRNazanin" w:cs="B Nazanin"/>
          <w:b/>
          <w:bCs/>
          <w:sz w:val="26"/>
          <w:szCs w:val="26"/>
          <w:rtl/>
          <w:lang w:bidi="fa-IR"/>
        </w:rPr>
      </w:pPr>
      <w:r w:rsidRPr="00903137">
        <w:rPr>
          <w:rFonts w:ascii="IRNazanin" w:hAnsi="IRNazanin" w:cs="B Nazanin"/>
          <w:b/>
          <w:bCs/>
          <w:sz w:val="26"/>
          <w:szCs w:val="26"/>
          <w:rtl/>
          <w:lang w:bidi="fa-IR"/>
        </w:rPr>
        <w:t>چکیده</w:t>
      </w:r>
    </w:p>
    <w:p w:rsidR="00D15104" w:rsidRPr="001A55D4" w:rsidRDefault="00D15104" w:rsidP="00D15104">
      <w:pPr>
        <w:jc w:val="both"/>
        <w:rPr>
          <w:rFonts w:ascii="IRNazanin" w:hAnsi="IRNazanin" w:cs="B Nazanin"/>
          <w:rtl/>
          <w:lang w:bidi="fa-IR"/>
        </w:rPr>
      </w:pPr>
      <w:r w:rsidRPr="001A55D4">
        <w:rPr>
          <w:rFonts w:ascii="IRNazanin" w:hAnsi="IRNazanin" w:cs="B Nazanin"/>
          <w:rtl/>
          <w:lang w:bidi="fa-IR"/>
        </w:rPr>
        <w:t>با مروری بر آثار تهیه و اجرای طرح‌های هادی روستایی، واضح است که این طرح توانسته زمینه لازم را برای تحقق توسعه کالبدی در روستاها فراهم نموده و آثار مثبتی را به دنبال داشته باشد اما از طرف دیگر این طرح در فرایند تهیه و اجرا با چالش‌های و مشکلاتی مواجه بوده که منجر به بی اعتمادی و عدم مشارکت مردم روستایی در اجرای این طرح ها شده است. برای مطالعه نظریه بی اعتمادی روستائیان جهت مشارکت از تئوری داده بنیان استفاده شد. جامعه آماری مطالعه را روستائیان</w:t>
      </w:r>
      <w:r w:rsidRPr="001A55D4">
        <w:rPr>
          <w:rFonts w:ascii="IRNazanin" w:hAnsi="IRNazanin" w:cs="B Nazanin"/>
          <w:rtl/>
        </w:rPr>
        <w:t xml:space="preserve"> </w:t>
      </w:r>
      <w:r w:rsidRPr="001A55D4">
        <w:rPr>
          <w:rFonts w:ascii="IRNazanin" w:hAnsi="IRNazanin" w:cs="B Nazanin"/>
          <w:rtl/>
          <w:lang w:bidi="fa-IR"/>
        </w:rPr>
        <w:t xml:space="preserve">شهرستان اسلامشهر از توابع استان تهران تشکیل داده که طرح های هادی روستا برای آنها انجام شده بود. در نمونه‌گیری از مطلعین روستائی استفاده شد که تمایل به مشارکت در تحقیق داشتند و تجارب خود را به راحتی در میان می گذاشتند. لذا نمونه‌گیری تا زمان اشباع داده‌ها ادامه یافت به </w:t>
      </w:r>
      <w:r w:rsidRPr="00D15104">
        <w:rPr>
          <w:rFonts w:ascii="IRNazanin" w:hAnsi="IRNazanin" w:cs="B Nazanin"/>
          <w:rtl/>
          <w:lang w:bidi="fa-IR"/>
        </w:rPr>
        <w:t>طوریکه تعداد مشارکت‌کنندگان به 50 نفر رسید</w:t>
      </w:r>
      <w:r w:rsidRPr="001A55D4">
        <w:rPr>
          <w:rFonts w:ascii="IRNazanin" w:hAnsi="IRNazanin" w:cs="B Nazanin"/>
          <w:rtl/>
          <w:lang w:bidi="fa-IR"/>
        </w:rPr>
        <w:t xml:space="preserve">. روش گردآوری داده‌ها از طریق مصاحبه‌های بدون ساختار، مشاهده و عکس و بر اساس رویکرد استراوس و کوربین بود. نتایج این مطالعه بر مبنای تئوری داده بنیان نشان داد که نظریه عدم اعتماد مردم روستایی و عدم مشارکت در این طرح ها ناشی از </w:t>
      </w:r>
      <w:r w:rsidRPr="001A55D4">
        <w:rPr>
          <w:rFonts w:ascii="IRNazanin" w:hAnsi="IRNazanin" w:cs="B Nazanin" w:hint="cs"/>
          <w:rtl/>
          <w:lang w:bidi="fa-IR"/>
        </w:rPr>
        <w:t xml:space="preserve">مجموعه ای از </w:t>
      </w:r>
      <w:r w:rsidRPr="001A55D4">
        <w:rPr>
          <w:rFonts w:ascii="IRNazanin" w:hAnsi="IRNazanin" w:cs="B Nazanin"/>
          <w:rtl/>
          <w:lang w:bidi="fa-IR"/>
        </w:rPr>
        <w:t>عوامل علی، عوامل مداخله کننده و بستر حاکم بر کنش ها و تعاملات بود. بطوریکه فقدان دانش و آگاهی مسئولین از واقعیت های روستا و شناخت مردم از اهداف طرح‌ها موجب بروز نقص فنی در طراحی محتوی و اجرای طرح ها می شود. سپس بروز نقص فنی در طراحی محتوی و اجرای طرح ها موجب پدیدآمدن چالش‌های زیست محیطی در منطقه روستایی می شود. در ادامه چالش های مدیریتی-برنامه‌ریزی به عنوان بستر حاکم و  مشکلات فیزیکی و عدم کیفیت مصالح مورد استفاده به عنوان شرایط مداخله گر نیز موجب ایجاد مشکلات زیست‌محیطی ناشی از اجرای طرح در مناطق روستایی می‌شود و در نهایت چالش‌های زیست محیطی بوجودآمده باعث ایجاد عدم اعتماد و نارضایتی از طرح ها شده و تمایل مردم به مشارکت در اجرای طرح ها را کاهش می دهد.</w:t>
      </w:r>
    </w:p>
    <w:p w:rsidR="00D15104" w:rsidRPr="001A55D4" w:rsidRDefault="00D15104" w:rsidP="00D15104">
      <w:pPr>
        <w:jc w:val="both"/>
        <w:rPr>
          <w:rFonts w:ascii="IRNazanin" w:hAnsi="IRNazanin" w:cs="B Nazanin"/>
          <w:rtl/>
          <w:lang w:bidi="fa-IR"/>
        </w:rPr>
      </w:pPr>
    </w:p>
    <w:p w:rsidR="00D15104" w:rsidRPr="001A55D4" w:rsidRDefault="00D15104" w:rsidP="00D15104">
      <w:pPr>
        <w:jc w:val="both"/>
        <w:rPr>
          <w:rFonts w:ascii="IRNazanin" w:hAnsi="IRNazanin" w:cs="B Nazanin"/>
          <w:rtl/>
          <w:lang w:bidi="fa-IR"/>
        </w:rPr>
      </w:pPr>
      <w:r w:rsidRPr="001A55D4">
        <w:rPr>
          <w:rFonts w:ascii="IRNazanin" w:hAnsi="IRNazanin" w:cs="B Nazanin"/>
          <w:b/>
          <w:bCs/>
          <w:rtl/>
          <w:lang w:bidi="fa-IR"/>
        </w:rPr>
        <w:t>کلمات کلیدی:</w:t>
      </w:r>
      <w:r w:rsidRPr="001A55D4">
        <w:rPr>
          <w:rFonts w:ascii="IRNazanin" w:hAnsi="IRNazanin" w:cs="B Nazanin"/>
          <w:rtl/>
          <w:lang w:bidi="fa-IR"/>
        </w:rPr>
        <w:t xml:space="preserve"> نظریه بی اعتمادی، </w:t>
      </w:r>
      <w:r w:rsidR="00B212EA">
        <w:rPr>
          <w:rFonts w:ascii="IRNazanin" w:hAnsi="IRNazanin" w:cs="B Nazanin" w:hint="cs"/>
          <w:rtl/>
          <w:lang w:bidi="fa-IR"/>
        </w:rPr>
        <w:t xml:space="preserve">توسعه روستایی، </w:t>
      </w:r>
      <w:bookmarkStart w:id="0" w:name="_GoBack"/>
      <w:bookmarkEnd w:id="0"/>
      <w:r w:rsidRPr="001A55D4">
        <w:rPr>
          <w:rFonts w:ascii="IRNazanin" w:hAnsi="IRNazanin" w:cs="B Nazanin"/>
          <w:rtl/>
          <w:lang w:bidi="fa-IR"/>
        </w:rPr>
        <w:t>مشارکت، طرح های هادی روستایی، نظریه داده بنیان</w:t>
      </w:r>
    </w:p>
    <w:p w:rsidR="004B0AE7" w:rsidRDefault="004B0AE7" w:rsidP="004B0AE7">
      <w:pPr>
        <w:rPr>
          <w:rtl/>
        </w:rPr>
      </w:pPr>
    </w:p>
    <w:p w:rsidR="004B0AE7" w:rsidRDefault="004B0AE7" w:rsidP="004B0AE7">
      <w:pPr>
        <w:rPr>
          <w:rtl/>
        </w:rPr>
      </w:pPr>
    </w:p>
    <w:p w:rsidR="00D15104" w:rsidRPr="00D15104" w:rsidRDefault="00D15104" w:rsidP="00D15104">
      <w:pPr>
        <w:rPr>
          <w:rFonts w:ascii="IRNazanin" w:hAnsi="IRNazanin" w:cs="B Nazanin"/>
          <w:b/>
          <w:bCs/>
          <w:sz w:val="22"/>
          <w:szCs w:val="22"/>
          <w:rtl/>
          <w:lang w:bidi="fa-IR"/>
        </w:rPr>
      </w:pPr>
      <w:r w:rsidRPr="00D15104">
        <w:rPr>
          <w:rFonts w:ascii="IRNazanin" w:hAnsi="IRNazanin" w:cs="B Nazanin"/>
          <w:b/>
          <w:bCs/>
          <w:sz w:val="26"/>
          <w:szCs w:val="26"/>
          <w:rtl/>
          <w:lang w:bidi="fa-IR"/>
        </w:rPr>
        <w:t>مقدمه</w:t>
      </w:r>
    </w:p>
    <w:p w:rsidR="00D15104" w:rsidRPr="001A55D4" w:rsidRDefault="00D15104" w:rsidP="00D15104">
      <w:pPr>
        <w:jc w:val="both"/>
        <w:rPr>
          <w:rFonts w:ascii="IRNazanin" w:hAnsi="IRNazanin" w:cs="B Nazanin"/>
          <w:rtl/>
          <w:lang w:bidi="fa-IR"/>
        </w:rPr>
      </w:pPr>
      <w:r w:rsidRPr="00D15104">
        <w:rPr>
          <w:rFonts w:ascii="IRNazanin" w:hAnsi="IRNazanin" w:cs="B Nazanin"/>
          <w:rtl/>
          <w:lang w:bidi="fa-IR"/>
        </w:rPr>
        <w:t xml:space="preserve">مشارکت، واژه‌ای است که به قدمت تاریخ بشر پیشینه دارد زیرا از بعد نظری و عملی، مشارکت در بطن هر جامعه در قالب مفاهیمی مانند هم‌بستگی، اتحاد، همکاری، انجمن و مانند آن نهفته است. در فرهنگ علوم اجتماعی، مشارکت به معنای سهمی در چیزی یافتن و یا در گروهی شرکت جستن و با آن همکاری داشتن (دانش مهر، 1390). هم‌چنین، طی چندین دهه‌ی گذشته مشارکت در قالب‌های نوین به ابزاری تحول آفرین در جوامع در حال توسعه تبدیل شده است. به یقین در این جوامع، طرح هر برنامه‌ی توسعه بدون توجه به روستا و روستانشینان، موفقیت نخواهد بود زیرا هنوز خیل عظیمی از جمعیت این جوامع در روستاها زندگی می‌کنند و این زمانی اهمیت می‌یابد که بدانیم براساس سرشماری نفوس سال 1385، از جمعیت حدود 70 میلیونی، حدود 31 درصد (22 میلیون) در روستاهای زندگی می‌کنند (بافکار، 1390). مشارکت بهترین وسیله برای برانگیختن توده‌های روستایی برای ایجاد تحول و توسعه در کشور است. مشارکت در توسعه روستایی امروزه یک امر مهم تلقی شده و فرض بر این است که مشارکت بیشتر، بهتر از عدم مشارکت و مشارکت کمتر است و شکست استراتژی سنتی توسعه روستایی نیز ناشی از عدم مشارکت عموم مردم روستایی برنامه‌های توسعه عنوان می‌شود. مطالعات اخیر در کشورهای در حال توسعه نشان داده‌اند که رهیافت‌های مشارکتی برای توسعه روستایی موفقیت‌آمیز بوده‌اند و بر اساس این مطالعات </w:t>
      </w:r>
      <w:r w:rsidRPr="001A55D4">
        <w:rPr>
          <w:rFonts w:ascii="IRNazanin" w:hAnsi="IRNazanin" w:cs="B Nazanin"/>
          <w:rtl/>
          <w:lang w:bidi="fa-IR"/>
        </w:rPr>
        <w:t>شکست یا موفقیت طرح‌های توسعه روستایی، بستگی به درجه‌ی مشارکت و درگیری اجتماعات محلی در طرح‌ها و ارزیابی آن‌ها از پروژه‌ها دارد (دانش مهر، 1390).  از این رو فراهم آوردن موجبات مشارکت روستائیان در برنامه‌های توسعه‌ی روستایی، امری لازم و ضروری است</w:t>
      </w:r>
      <w:r>
        <w:rPr>
          <w:rFonts w:ascii="IRNazanin" w:hAnsi="IRNazanin" w:cs="B Nazanin" w:hint="cs"/>
          <w:rtl/>
          <w:lang w:bidi="fa-IR"/>
        </w:rPr>
        <w:t xml:space="preserve"> </w:t>
      </w:r>
      <w:r w:rsidRPr="001A55D4">
        <w:rPr>
          <w:rFonts w:ascii="IRNazanin" w:hAnsi="IRNazanin" w:cs="B Nazanin"/>
          <w:rtl/>
          <w:lang w:bidi="fa-IR"/>
        </w:rPr>
        <w:t xml:space="preserve">(بافکار، 1390) زیرا </w:t>
      </w:r>
      <w:r w:rsidRPr="001A55D4">
        <w:rPr>
          <w:rFonts w:ascii="IRNazanin" w:hAnsi="IRNazanin" w:cs="B Nazanin"/>
          <w:rtl/>
          <w:lang w:bidi="fa-IR"/>
        </w:rPr>
        <w:lastRenderedPageBreak/>
        <w:t>به اعتقاد مایکل تودارو اگر قرار است در کشوری توسعه اتفاق بیفتد و خودپایدار باشد، باید از سکونتگاه‌های روستایی آغاز گردد (تودارو، 1378). اما متاسفانه در حال حاضر، نه تنها روستائیان در تمام مراحل چرخه‌ی توسعه نقش ندارند، بلکه برخی از نهادهای مشارکتی جدید حالت نمایشی یافته‌اند. بیش از دو دهه است که فعالان و نظریه پردازان توسعه در سراسر دنیا، درباره ی نیاز به مشارکت عامه‌ی مردم در توسعه بحث می نمایند اما در بسیاری از تئوری های توسعه روستایی، تفکر درباره مشارکت در سطح بسیار ایدئولوژیک و آرمان گرایانه باقی مانده است لذا مباحث توسعه مشارکتی روستایی اغلب فاقد ابزارهای تحلیلی، روش های عملی و چارچوب نظری مناسب بوده اند، به همین دلیل بحث مشارکت تا حد نوعی تبلیغات تنزل پیدا کرده است (ازکیا، 1387). علل و عوامل مختلفی برای کم‌رنگ شدن مشارکت روستائیان در طرح‌های توسعه روستایی بیان شده است که عبارتند از بی‌سوادی، کم‌سوادی، کمبود اطلاعات، موانع زبانی و فرهنگی، کمبود وقت، چشم و هم چشمی و رقابت، سنت‌گرایی و تعصب و از همه مهمتر بی‌اعتمادی و بدبینی به مجریان برنامه‌های مشارکتی و طرح‌های توسعه در کشور (باافکار، 1390). یکی از مهمترین دلایل اصلی عدم مشارکت روستائیان در برنامه‌های توسعه، عدم اعتمادی است که در نتیجه سالها  و تحت تاثیر عوامل مختلفی بین آنها و مجریان و مسئولین طرح‌های توسعه ایجاد شده است. شناخت ریشه این بی‌اعتمادی از دل حرف‌ها و دغدغه‌های خود روستائیان، می تواند کمک بزرگی در حل این مشکل و افزایش مشارکت روستائیان داشته باشد. بنابراین در این مطالعه سعی شد تا عوامل موثر بر بی‌اعتمادی روستائیان نسبت به مشارکت در برنامه‌ها روستائیان از طریق یک روش تحقیق کیفی به نام تئوری داده بنیان که روش منطقی و توام با کل نگری است، استفاده شود.</w:t>
      </w:r>
    </w:p>
    <w:p w:rsidR="00D15104" w:rsidRPr="001A55D4" w:rsidRDefault="00D15104" w:rsidP="00D15104">
      <w:pPr>
        <w:jc w:val="both"/>
        <w:rPr>
          <w:rFonts w:ascii="IRNazanin" w:hAnsi="IRNazanin" w:cs="B Nazanin"/>
          <w:b/>
          <w:bCs/>
          <w:sz w:val="28"/>
          <w:szCs w:val="28"/>
          <w:rtl/>
          <w:lang w:bidi="fa-IR"/>
        </w:rPr>
      </w:pPr>
    </w:p>
    <w:p w:rsidR="00D15104" w:rsidRPr="00D15104" w:rsidRDefault="00D15104" w:rsidP="00D15104">
      <w:pPr>
        <w:jc w:val="both"/>
        <w:rPr>
          <w:rFonts w:ascii="IRNazanin" w:hAnsi="IRNazanin" w:cs="B Nazanin"/>
          <w:b/>
          <w:bCs/>
          <w:sz w:val="26"/>
          <w:szCs w:val="26"/>
          <w:rtl/>
          <w:lang w:bidi="fa-IR"/>
        </w:rPr>
      </w:pPr>
      <w:r w:rsidRPr="00D15104">
        <w:rPr>
          <w:rFonts w:ascii="IRNazanin" w:hAnsi="IRNazanin" w:cs="B Nazanin"/>
          <w:b/>
          <w:bCs/>
          <w:sz w:val="26"/>
          <w:szCs w:val="26"/>
          <w:rtl/>
          <w:lang w:bidi="fa-IR"/>
        </w:rPr>
        <w:t>روش تحقیق</w:t>
      </w:r>
      <w:r w:rsidRPr="00D15104">
        <w:rPr>
          <w:rFonts w:ascii="IRNazanin" w:hAnsi="IRNazanin" w:cs="B Nazanin" w:hint="cs"/>
          <w:b/>
          <w:bCs/>
          <w:sz w:val="26"/>
          <w:szCs w:val="26"/>
          <w:rtl/>
          <w:lang w:bidi="fa-IR"/>
        </w:rPr>
        <w:t>:</w:t>
      </w:r>
    </w:p>
    <w:p w:rsidR="00D15104" w:rsidRPr="001A55D4" w:rsidRDefault="00D15104" w:rsidP="00D15104">
      <w:pPr>
        <w:jc w:val="both"/>
        <w:rPr>
          <w:rFonts w:ascii="IRNazanin" w:hAnsi="IRNazanin" w:cs="B Nazanin"/>
          <w:b/>
          <w:bCs/>
          <w:rtl/>
          <w:lang w:bidi="fa-IR"/>
        </w:rPr>
      </w:pPr>
      <w:r w:rsidRPr="001A55D4">
        <w:rPr>
          <w:rFonts w:ascii="IRNazanin" w:hAnsi="IRNazanin" w:cs="B Nazanin" w:hint="cs"/>
          <w:b/>
          <w:bCs/>
          <w:rtl/>
          <w:lang w:bidi="fa-IR"/>
        </w:rPr>
        <w:t>الف) نوع روش تحقیق (</w:t>
      </w:r>
      <w:r w:rsidRPr="001A55D4">
        <w:rPr>
          <w:rFonts w:ascii="IRNazanin" w:hAnsi="IRNazanin" w:cs="B Nazanin"/>
          <w:b/>
          <w:bCs/>
          <w:rtl/>
          <w:lang w:bidi="fa-IR"/>
        </w:rPr>
        <w:t>روش تئوری داده بنیان</w:t>
      </w:r>
      <w:r w:rsidRPr="001A55D4">
        <w:rPr>
          <w:rFonts w:ascii="IRNazanin" w:hAnsi="IRNazanin" w:cs="B Nazanin" w:hint="cs"/>
          <w:b/>
          <w:bCs/>
          <w:rtl/>
          <w:lang w:bidi="fa-IR"/>
        </w:rPr>
        <w:t>)</w:t>
      </w:r>
    </w:p>
    <w:p w:rsidR="00D15104" w:rsidRPr="001A55D4" w:rsidRDefault="00D15104" w:rsidP="00D15104">
      <w:pPr>
        <w:jc w:val="both"/>
        <w:rPr>
          <w:rFonts w:ascii="IRNazanin" w:hAnsi="IRNazanin" w:cs="B Nazanin"/>
          <w:rtl/>
          <w:lang w:bidi="fa-IR"/>
        </w:rPr>
      </w:pPr>
      <w:r w:rsidRPr="001A55D4">
        <w:rPr>
          <w:rFonts w:ascii="IRNazanin" w:hAnsi="IRNazanin" w:cs="B Nazanin"/>
          <w:rtl/>
          <w:lang w:bidi="fa-IR"/>
        </w:rPr>
        <w:t>اولین بار، گلاسر و استراوس (1967)، استراتژی داده بنیان را تدوین کردند و نظریه داده بنیان را یک روش پ</w:t>
      </w:r>
      <w:r w:rsidRPr="001A55D4">
        <w:rPr>
          <w:rFonts w:ascii="IRNazanin" w:hAnsi="IRNazanin" w:cs="B Nazanin" w:hint="cs"/>
          <w:rtl/>
          <w:lang w:bidi="fa-IR"/>
        </w:rPr>
        <w:t>ژ</w:t>
      </w:r>
      <w:r w:rsidRPr="001A55D4">
        <w:rPr>
          <w:rFonts w:ascii="IRNazanin" w:hAnsi="IRNazanin" w:cs="B Nazanin"/>
          <w:rtl/>
          <w:lang w:bidi="fa-IR"/>
        </w:rPr>
        <w:t>وهشی معرفی کردند که طی اجرای آن، مجموعه ای از داده ها به گونه ای سیستماتیک طبقه‌بندی و دسته‌بندی می شوند و با تجزیه و تحلیل خاص پژوهش های کیفی مورد تفسیر قرار می گیرند تا سرانجام استخراج نظریه از بین انبوهی از داده ها تحقیق یابد(دانایی فرد و اسلامی، 1390).  پژوهش‌های کیفی در دنیای امروز علوم اجتماعی جایگاه ویژه‌ای داشته (ادیب حاج‌باقری، 1386)</w:t>
      </w:r>
      <w:r w:rsidRPr="001A55D4">
        <w:rPr>
          <w:rFonts w:ascii="IRNazanin" w:hAnsi="IRNazanin" w:cs="B Nazanin" w:hint="cs"/>
          <w:rtl/>
          <w:lang w:bidi="fa-IR"/>
        </w:rPr>
        <w:t>.</w:t>
      </w:r>
    </w:p>
    <w:p w:rsidR="00D15104" w:rsidRDefault="00D15104" w:rsidP="00903137">
      <w:pPr>
        <w:jc w:val="both"/>
        <w:rPr>
          <w:rFonts w:ascii="IRNazanin" w:hAnsi="IRNazanin" w:cs="B Nazanin"/>
          <w:rtl/>
          <w:lang w:bidi="fa-IR"/>
        </w:rPr>
      </w:pPr>
      <w:r w:rsidRPr="001A55D4">
        <w:rPr>
          <w:rFonts w:ascii="IRNazanin" w:hAnsi="IRNazanin" w:cs="B Nazanin"/>
          <w:rtl/>
          <w:lang w:bidi="fa-IR"/>
        </w:rPr>
        <w:t>روش تحقیق تئوری بنیان از جمله روش‌های تحقیق کیفی است که برای بررسی فرایندهای اجتماعی و تعاملات انسانی در موقعیت طبیعی‌شان پرداخته و به مدل مفهومی حاصل از اطلاعات مستخرج از دل طبیعت و رفتارهای جامعه مورد مطالعه، دست می یابد.</w:t>
      </w:r>
      <w:r w:rsidR="00903137">
        <w:rPr>
          <w:rFonts w:ascii="IRNazanin" w:hAnsi="IRNazanin" w:cs="B Nazanin" w:hint="cs"/>
          <w:rtl/>
          <w:lang w:bidi="fa-IR"/>
        </w:rPr>
        <w:t xml:space="preserve"> این روند را می توان در شکل ذیل مشاهده نمود (شکل1).</w:t>
      </w:r>
    </w:p>
    <w:p w:rsidR="00D15104" w:rsidRDefault="00D15104" w:rsidP="00D15104">
      <w:pPr>
        <w:jc w:val="both"/>
        <w:rPr>
          <w:rFonts w:ascii="IRNazanin" w:hAnsi="IRNazanin" w:cs="B Nazanin"/>
          <w:rtl/>
          <w:lang w:bidi="fa-IR"/>
        </w:rPr>
      </w:pPr>
    </w:p>
    <w:p w:rsidR="00D15104" w:rsidRPr="001A55D4" w:rsidRDefault="00903137" w:rsidP="00903137">
      <w:pPr>
        <w:jc w:val="center"/>
        <w:rPr>
          <w:rFonts w:ascii="IRNazanin" w:hAnsi="IRNazanin" w:cs="B Nazanin"/>
          <w:rtl/>
          <w:lang w:bidi="fa-IR"/>
        </w:rPr>
      </w:pPr>
      <w:r>
        <w:rPr>
          <w:rFonts w:ascii="IRNazanin" w:hAnsi="IRNazanin" w:cs="B Nazanin"/>
          <w:noProof/>
          <w:lang w:bidi="fa-IR"/>
        </w:rPr>
        <w:lastRenderedPageBreak/>
        <w:drawing>
          <wp:inline distT="0" distB="0" distL="0" distR="0" wp14:anchorId="75E017AE" wp14:editId="30F95324">
            <wp:extent cx="3433065" cy="35909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8511" cy="3607081"/>
                    </a:xfrm>
                    <a:prstGeom prst="rect">
                      <a:avLst/>
                    </a:prstGeom>
                    <a:noFill/>
                  </pic:spPr>
                </pic:pic>
              </a:graphicData>
            </a:graphic>
          </wp:inline>
        </w:drawing>
      </w:r>
    </w:p>
    <w:p w:rsidR="00903137" w:rsidRPr="00DC6FA3" w:rsidRDefault="00903137" w:rsidP="00C405BB">
      <w:pPr>
        <w:tabs>
          <w:tab w:val="left" w:pos="1245"/>
          <w:tab w:val="left" w:pos="3825"/>
        </w:tabs>
        <w:jc w:val="center"/>
        <w:rPr>
          <w:rFonts w:ascii="IRNazanin" w:hAnsi="IRNazanin" w:cs="B Nazanin"/>
          <w:rtl/>
          <w:lang w:bidi="fa-IR"/>
        </w:rPr>
      </w:pPr>
      <w:r w:rsidRPr="00DC6FA3">
        <w:rPr>
          <w:rFonts w:ascii="IRNazanin" w:hAnsi="IRNazanin" w:cs="B Nazanin"/>
          <w:rtl/>
          <w:lang w:bidi="fa-IR"/>
        </w:rPr>
        <w:t>شکل1- مراحل و فعالیت های پژوهش نظریه پردازی داده بنیان (</w:t>
      </w:r>
      <w:r w:rsidR="00C405BB">
        <w:rPr>
          <w:rFonts w:ascii="IRNazanin" w:hAnsi="IRNazanin" w:cs="B Nazanin" w:hint="cs"/>
          <w:rtl/>
          <w:lang w:bidi="fa-IR"/>
        </w:rPr>
        <w:t xml:space="preserve">دانائی فرد و </w:t>
      </w:r>
      <w:r w:rsidRPr="00DC6FA3">
        <w:rPr>
          <w:rFonts w:ascii="IRNazanin" w:hAnsi="IRNazanin" w:cs="B Nazanin"/>
          <w:rtl/>
          <w:lang w:bidi="fa-IR"/>
        </w:rPr>
        <w:t xml:space="preserve">امامی، </w:t>
      </w:r>
      <w:r w:rsidR="00C405BB">
        <w:rPr>
          <w:rFonts w:ascii="IRNazanin" w:hAnsi="IRNazanin" w:cs="B Nazanin" w:hint="cs"/>
          <w:rtl/>
          <w:lang w:bidi="fa-IR"/>
        </w:rPr>
        <w:t>1386</w:t>
      </w:r>
      <w:r w:rsidRPr="00DC6FA3">
        <w:rPr>
          <w:rFonts w:ascii="IRNazanin" w:hAnsi="IRNazanin" w:cs="B Nazanin"/>
          <w:rtl/>
          <w:lang w:bidi="fa-IR"/>
        </w:rPr>
        <w:t>)</w:t>
      </w:r>
    </w:p>
    <w:p w:rsidR="00903137" w:rsidRDefault="00903137" w:rsidP="00903137">
      <w:pPr>
        <w:jc w:val="both"/>
        <w:rPr>
          <w:rFonts w:cs="B Mitra"/>
          <w:b/>
          <w:bCs/>
          <w:rtl/>
          <w:lang w:bidi="fa-IR"/>
        </w:rPr>
      </w:pPr>
    </w:p>
    <w:p w:rsidR="00D15104" w:rsidRPr="001A55D4" w:rsidRDefault="00D15104" w:rsidP="00903137">
      <w:pPr>
        <w:jc w:val="both"/>
        <w:rPr>
          <w:rFonts w:ascii="IRNazanin" w:hAnsi="IRNazanin" w:cs="B Nazanin"/>
          <w:b/>
          <w:bCs/>
          <w:rtl/>
          <w:lang w:bidi="fa-IR"/>
        </w:rPr>
      </w:pPr>
      <w:r w:rsidRPr="001A55D4">
        <w:rPr>
          <w:rFonts w:ascii="IRNazanin" w:hAnsi="IRNazanin" w:cs="B Nazanin" w:hint="cs"/>
          <w:b/>
          <w:bCs/>
          <w:rtl/>
          <w:lang w:bidi="fa-IR"/>
        </w:rPr>
        <w:t>ب)روش گردآوری اطلاعات</w:t>
      </w:r>
    </w:p>
    <w:p w:rsidR="00D15104" w:rsidRDefault="00D15104" w:rsidP="00D15104">
      <w:pPr>
        <w:jc w:val="both"/>
        <w:rPr>
          <w:rFonts w:ascii="IRNazanin" w:hAnsi="IRNazanin" w:cs="B Nazanin"/>
          <w:rtl/>
          <w:lang w:bidi="fa-IR"/>
        </w:rPr>
      </w:pPr>
      <w:r w:rsidRPr="001A55D4">
        <w:rPr>
          <w:rFonts w:ascii="IRNazanin" w:hAnsi="IRNazanin" w:cs="B Nazanin"/>
          <w:rtl/>
          <w:lang w:bidi="fa-IR"/>
        </w:rPr>
        <w:t xml:space="preserve">محدوده تحقیق در این مطالعه، روستاهای هدف طرح هادی روستا در شهرستان اسلامشهر از توابع استان تهران بود.جامعه آماری این مطالعه را مطلعین روستائی تشکیل داده که طرح های هادی روستا برای آنها انجام شده است. روش گردآوری داده‌ها از طریق مصاحبه‌های بدون ساختار، مشاهده و عکس و بر اساس رویکرد استراوس و کوربین بود. برای انتخاب افراد از مطلعین روستائی استفاده شد که تمایل به مشارکت در تحقیق داشتند و تجارب خود را براحتی در میان می گذاشتند. معیارهای خروج مطالعه نیز </w:t>
      </w:r>
      <w:r w:rsidRPr="001A55D4">
        <w:rPr>
          <w:rFonts w:ascii="IRNazanin" w:hAnsi="IRNazanin" w:cs="B Nazanin" w:hint="cs"/>
          <w:rtl/>
          <w:lang w:bidi="fa-IR"/>
        </w:rPr>
        <w:t>،مانع از</w:t>
      </w:r>
      <w:r w:rsidRPr="001A55D4">
        <w:rPr>
          <w:rFonts w:ascii="IRNazanin" w:hAnsi="IRNazanin" w:cs="B Nazanin"/>
          <w:rtl/>
          <w:lang w:bidi="fa-IR"/>
        </w:rPr>
        <w:t xml:space="preserve"> تمایل مشارکت کننده به ادامه مصاحبه بود.در تحقیقات کیفی، قبل از انجام تحقیق نسبت به تعیین تعداد نمونه اقدامی صورت نمی گیرد، بلکه تعداد نمونه‌ها باید در حدی باشد که به تبیین و شناخت مسئله مورد نظر کمک کند و </w:t>
      </w:r>
      <w:r w:rsidRPr="00903137">
        <w:rPr>
          <w:rFonts w:ascii="IRNazanin" w:hAnsi="IRNazanin" w:cs="B Nazanin"/>
          <w:rtl/>
          <w:lang w:bidi="fa-IR"/>
        </w:rPr>
        <w:t>منجر به اشباع یا اقناع اطلاعاتی مورد نظر گردد و در واقع با افزایش تعداد نمونه‌ها، داده‌های جدیدی حاصل نشود. لذا نمونه‌گیری تا زمان اشباع داده‌ها ادامه یافت به طوریکه تعداد مشارکت‌کنندگان به 50 نفر رسید. گردآوری داده ها نیز به روش زیگزاگ تا رسیدن به اشباع طبقه‌ها انجام شد (شکل2).</w:t>
      </w:r>
    </w:p>
    <w:p w:rsidR="00DC6FA3" w:rsidRDefault="00DC6FA3" w:rsidP="00D15104">
      <w:pPr>
        <w:jc w:val="both"/>
        <w:rPr>
          <w:rFonts w:ascii="IRNazanin" w:hAnsi="IRNazanin" w:cs="B Nazanin"/>
          <w:rtl/>
          <w:lang w:bidi="fa-IR"/>
        </w:rPr>
      </w:pPr>
    </w:p>
    <w:p w:rsidR="00DC6FA3" w:rsidRDefault="00DC6FA3" w:rsidP="00D15104">
      <w:pPr>
        <w:jc w:val="both"/>
        <w:rPr>
          <w:rFonts w:ascii="IRNazanin" w:hAnsi="IRNazanin" w:cs="B Nazanin"/>
          <w:rtl/>
          <w:lang w:bidi="fa-IR"/>
        </w:rPr>
      </w:pPr>
    </w:p>
    <w:p w:rsidR="00DC6FA3" w:rsidRDefault="00DC6FA3" w:rsidP="00D15104">
      <w:pPr>
        <w:jc w:val="both"/>
        <w:rPr>
          <w:rFonts w:ascii="IRNazanin" w:hAnsi="IRNazanin" w:cs="B Nazanin"/>
          <w:rtl/>
          <w:lang w:bidi="fa-IR"/>
        </w:rPr>
      </w:pPr>
    </w:p>
    <w:p w:rsidR="00DC6FA3" w:rsidRDefault="00DC6FA3" w:rsidP="00D15104">
      <w:pPr>
        <w:jc w:val="both"/>
        <w:rPr>
          <w:rFonts w:ascii="IRNazanin" w:hAnsi="IRNazanin" w:cs="B Nazanin"/>
          <w:rtl/>
          <w:lang w:bidi="fa-IR"/>
        </w:rPr>
      </w:pPr>
    </w:p>
    <w:p w:rsidR="00DC6FA3" w:rsidRDefault="00DC6FA3" w:rsidP="00D15104">
      <w:pPr>
        <w:jc w:val="both"/>
        <w:rPr>
          <w:rFonts w:ascii="IRNazanin" w:hAnsi="IRNazanin" w:cs="B Nazanin"/>
          <w:rtl/>
          <w:lang w:bidi="fa-IR"/>
        </w:rPr>
      </w:pPr>
    </w:p>
    <w:p w:rsidR="00DC6FA3" w:rsidRDefault="00DC6FA3" w:rsidP="00D15104">
      <w:pPr>
        <w:jc w:val="both"/>
        <w:rPr>
          <w:rFonts w:ascii="IRNazanin" w:hAnsi="IRNazanin" w:cs="B Nazanin"/>
          <w:rtl/>
          <w:lang w:bidi="fa-IR"/>
        </w:rPr>
      </w:pPr>
    </w:p>
    <w:p w:rsidR="00DC6FA3" w:rsidRDefault="00DC6FA3" w:rsidP="00D15104">
      <w:pPr>
        <w:jc w:val="both"/>
        <w:rPr>
          <w:rFonts w:ascii="IRNazanin" w:hAnsi="IRNazanin" w:cs="B Nazanin"/>
          <w:rtl/>
          <w:lang w:bidi="fa-IR"/>
        </w:rPr>
      </w:pPr>
    </w:p>
    <w:p w:rsidR="00DC6FA3" w:rsidRDefault="00DC6FA3" w:rsidP="00D15104">
      <w:pPr>
        <w:jc w:val="both"/>
        <w:rPr>
          <w:rFonts w:ascii="IRNazanin" w:hAnsi="IRNazanin" w:cs="B Nazanin"/>
          <w:rtl/>
          <w:lang w:bidi="fa-IR"/>
        </w:rPr>
      </w:pPr>
    </w:p>
    <w:p w:rsidR="00DC6FA3" w:rsidRPr="00903137" w:rsidRDefault="00DC6FA3" w:rsidP="00D15104">
      <w:pPr>
        <w:jc w:val="both"/>
        <w:rPr>
          <w:rFonts w:ascii="IRNazanin" w:hAnsi="IRNazanin" w:cs="B Nazanin"/>
          <w:rtl/>
          <w:lang w:bidi="fa-IR"/>
        </w:rPr>
      </w:pPr>
    </w:p>
    <w:p w:rsidR="00D15104" w:rsidRPr="001A55D4" w:rsidRDefault="00DC6FA3" w:rsidP="00D15104">
      <w:pPr>
        <w:jc w:val="both"/>
        <w:rPr>
          <w:rFonts w:ascii="IRNazanin" w:hAnsi="IRNazanin" w:cs="B Nazanin"/>
          <w:sz w:val="28"/>
          <w:szCs w:val="28"/>
          <w:lang w:bidi="fa-IR"/>
        </w:rPr>
      </w:pPr>
      <w:r>
        <w:rPr>
          <w:rFonts w:ascii="IRNazanin" w:hAnsi="IRNazanin" w:cs="B Nazanin"/>
          <w:b/>
          <w:bCs/>
          <w:noProof/>
          <w:rtl/>
          <w:lang w:bidi="fa-IR"/>
        </w:rPr>
        <w:lastRenderedPageBreak/>
        <mc:AlternateContent>
          <mc:Choice Requires="wpg">
            <w:drawing>
              <wp:anchor distT="0" distB="0" distL="114300" distR="114300" simplePos="0" relativeHeight="251696128" behindDoc="0" locked="0" layoutInCell="1" allowOverlap="1" wp14:anchorId="566D8C4C" wp14:editId="43AC1E3E">
                <wp:simplePos x="0" y="0"/>
                <wp:positionH relativeFrom="column">
                  <wp:posOffset>29845</wp:posOffset>
                </wp:positionH>
                <wp:positionV relativeFrom="paragraph">
                  <wp:posOffset>-60960</wp:posOffset>
                </wp:positionV>
                <wp:extent cx="6124575" cy="2870835"/>
                <wp:effectExtent l="0" t="0" r="28575" b="24765"/>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4575" cy="2870835"/>
                          <a:chOff x="1080" y="9503"/>
                          <a:chExt cx="9645" cy="4521"/>
                        </a:xfrm>
                      </wpg:grpSpPr>
                      <wps:wsp>
                        <wps:cNvPr id="146" name="Rectangle 145"/>
                        <wps:cNvSpPr>
                          <a:spLocks noChangeArrowheads="1"/>
                        </wps:cNvSpPr>
                        <wps:spPr bwMode="auto">
                          <a:xfrm>
                            <a:off x="2895" y="9784"/>
                            <a:ext cx="2070" cy="48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b/>
                                  <w:bCs/>
                                  <w:rtl/>
                                  <w:lang w:bidi="fa-IR"/>
                                </w:rPr>
                              </w:pPr>
                              <w:r w:rsidRPr="008C554E">
                                <w:rPr>
                                  <w:rFonts w:cs="B Mitra" w:hint="cs"/>
                                  <w:b/>
                                  <w:bCs/>
                                  <w:rtl/>
                                  <w:lang w:bidi="fa-IR"/>
                                </w:rPr>
                                <w:t>گردآوری داده ها</w:t>
                              </w:r>
                            </w:p>
                          </w:txbxContent>
                        </wps:txbx>
                        <wps:bodyPr rot="0" vert="horz" wrap="square" lIns="91440" tIns="45720" rIns="91440" bIns="45720" anchor="t" anchorCtr="0" upright="1">
                          <a:noAutofit/>
                        </wps:bodyPr>
                      </wps:wsp>
                      <wps:wsp>
                        <wps:cNvPr id="147" name="Rectangle 146"/>
                        <wps:cNvSpPr>
                          <a:spLocks noChangeArrowheads="1"/>
                        </wps:cNvSpPr>
                        <wps:spPr bwMode="auto">
                          <a:xfrm>
                            <a:off x="1650" y="10452"/>
                            <a:ext cx="3225" cy="48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rtl/>
                                  <w:lang w:bidi="fa-IR"/>
                                </w:rPr>
                              </w:pPr>
                              <w:r w:rsidRPr="008C554E">
                                <w:rPr>
                                  <w:rFonts w:cs="B Mitra" w:hint="cs"/>
                                  <w:rtl/>
                                  <w:lang w:bidi="fa-IR"/>
                                </w:rPr>
                                <w:t>نزدیک شده به اشباع نظری طبقه ها</w:t>
                              </w:r>
                            </w:p>
                          </w:txbxContent>
                        </wps:txbx>
                        <wps:bodyPr rot="0" vert="horz" wrap="square" lIns="91440" tIns="45720" rIns="91440" bIns="45720" anchor="t" anchorCtr="0" upright="1">
                          <a:noAutofit/>
                        </wps:bodyPr>
                      </wps:wsp>
                      <wps:wsp>
                        <wps:cNvPr id="148" name="Rectangle 147"/>
                        <wps:cNvSpPr>
                          <a:spLocks noChangeArrowheads="1"/>
                        </wps:cNvSpPr>
                        <wps:spPr bwMode="auto">
                          <a:xfrm>
                            <a:off x="2805" y="11520"/>
                            <a:ext cx="1680" cy="48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rtl/>
                                  <w:lang w:bidi="fa-IR"/>
                                </w:rPr>
                              </w:pPr>
                              <w:r>
                                <w:rPr>
                                  <w:rFonts w:cs="B Mitra" w:hint="cs"/>
                                  <w:rtl/>
                                  <w:lang w:bidi="fa-IR"/>
                                </w:rPr>
                                <w:t>مصاحبه سوم</w:t>
                              </w:r>
                            </w:p>
                          </w:txbxContent>
                        </wps:txbx>
                        <wps:bodyPr rot="0" vert="horz" wrap="square" lIns="91440" tIns="45720" rIns="91440" bIns="45720" anchor="t" anchorCtr="0" upright="1">
                          <a:noAutofit/>
                        </wps:bodyPr>
                      </wps:wsp>
                      <wps:wsp>
                        <wps:cNvPr id="150" name="Rectangle 149"/>
                        <wps:cNvSpPr>
                          <a:spLocks noChangeArrowheads="1"/>
                        </wps:cNvSpPr>
                        <wps:spPr bwMode="auto">
                          <a:xfrm>
                            <a:off x="1080" y="9503"/>
                            <a:ext cx="9645" cy="452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1" name="Rectangle 150"/>
                        <wps:cNvSpPr>
                          <a:spLocks noChangeArrowheads="1"/>
                        </wps:cNvSpPr>
                        <wps:spPr bwMode="auto">
                          <a:xfrm>
                            <a:off x="7050" y="9895"/>
                            <a:ext cx="2070" cy="48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b/>
                                  <w:bCs/>
                                  <w:rtl/>
                                  <w:lang w:bidi="fa-IR"/>
                                </w:rPr>
                              </w:pPr>
                              <w:r w:rsidRPr="008C554E">
                                <w:rPr>
                                  <w:rFonts w:cs="B Mitra" w:hint="cs"/>
                                  <w:b/>
                                  <w:bCs/>
                                  <w:rtl/>
                                  <w:lang w:bidi="fa-IR"/>
                                </w:rPr>
                                <w:t>گردآوری داده ها</w:t>
                              </w:r>
                            </w:p>
                          </w:txbxContent>
                        </wps:txbx>
                        <wps:bodyPr rot="0" vert="horz" wrap="square" lIns="91440" tIns="45720" rIns="91440" bIns="45720" anchor="t" anchorCtr="0" upright="1">
                          <a:noAutofit/>
                        </wps:bodyPr>
                      </wps:wsp>
                      <wps:wsp>
                        <wps:cNvPr id="152" name="Rectangle 151"/>
                        <wps:cNvSpPr>
                          <a:spLocks noChangeArrowheads="1"/>
                        </wps:cNvSpPr>
                        <wps:spPr bwMode="auto">
                          <a:xfrm>
                            <a:off x="6555" y="11519"/>
                            <a:ext cx="2295" cy="48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rtl/>
                                  <w:lang w:bidi="fa-IR"/>
                                </w:rPr>
                              </w:pPr>
                              <w:r>
                                <w:rPr>
                                  <w:rFonts w:cs="B Mitra" w:hint="cs"/>
                                  <w:rtl/>
                                  <w:lang w:bidi="fa-IR"/>
                                </w:rPr>
                                <w:t>طبقه های بیشتر بهبودیافته</w:t>
                              </w:r>
                            </w:p>
                          </w:txbxContent>
                        </wps:txbx>
                        <wps:bodyPr rot="0" vert="horz" wrap="square" lIns="91440" tIns="45720" rIns="91440" bIns="45720" anchor="t" anchorCtr="0" upright="1">
                          <a:noAutofit/>
                        </wps:bodyPr>
                      </wps:wsp>
                      <wps:wsp>
                        <wps:cNvPr id="153" name="Rectangle 152"/>
                        <wps:cNvSpPr>
                          <a:spLocks noChangeArrowheads="1"/>
                        </wps:cNvSpPr>
                        <wps:spPr bwMode="auto">
                          <a:xfrm>
                            <a:off x="6660" y="12539"/>
                            <a:ext cx="2295" cy="48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rtl/>
                                  <w:lang w:bidi="fa-IR"/>
                                </w:rPr>
                              </w:pPr>
                              <w:r>
                                <w:rPr>
                                  <w:rFonts w:cs="B Mitra" w:hint="cs"/>
                                  <w:rtl/>
                                  <w:lang w:bidi="fa-IR"/>
                                </w:rPr>
                                <w:t>طبقه های بهبودیافته</w:t>
                              </w:r>
                            </w:p>
                          </w:txbxContent>
                        </wps:txbx>
                        <wps:bodyPr rot="0" vert="horz" wrap="square" lIns="91440" tIns="45720" rIns="91440" bIns="45720" anchor="t" anchorCtr="0" upright="1">
                          <a:noAutofit/>
                        </wps:bodyPr>
                      </wps:wsp>
                      <wps:wsp>
                        <wps:cNvPr id="154" name="Rectangle 153"/>
                        <wps:cNvSpPr>
                          <a:spLocks noChangeArrowheads="1"/>
                        </wps:cNvSpPr>
                        <wps:spPr bwMode="auto">
                          <a:xfrm>
                            <a:off x="6735" y="13345"/>
                            <a:ext cx="2295" cy="48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rtl/>
                                  <w:lang w:bidi="fa-IR"/>
                                </w:rPr>
                              </w:pPr>
                              <w:r>
                                <w:rPr>
                                  <w:rFonts w:cs="B Mitra" w:hint="cs"/>
                                  <w:rtl/>
                                  <w:lang w:bidi="fa-IR"/>
                                </w:rPr>
                                <w:t>طبقه های ابتدایی</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2895" y="13345"/>
                            <a:ext cx="1680" cy="48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rtl/>
                                  <w:lang w:bidi="fa-IR"/>
                                </w:rPr>
                              </w:pPr>
                              <w:r>
                                <w:rPr>
                                  <w:rFonts w:cs="B Mitra" w:hint="cs"/>
                                  <w:rtl/>
                                  <w:lang w:bidi="fa-IR"/>
                                </w:rPr>
                                <w:t>مصاحبه اول</w:t>
                              </w:r>
                            </w:p>
                          </w:txbxContent>
                        </wps:txbx>
                        <wps:bodyPr rot="0" vert="horz" wrap="square" lIns="91440" tIns="45720" rIns="91440" bIns="45720" anchor="t" anchorCtr="0" upright="1">
                          <a:noAutofit/>
                        </wps:bodyPr>
                      </wps:wsp>
                      <wps:wsp>
                        <wps:cNvPr id="156" name="AutoShape 155"/>
                        <wps:cNvCnPr>
                          <a:cxnSpLocks noChangeShapeType="1"/>
                        </wps:cNvCnPr>
                        <wps:spPr bwMode="auto">
                          <a:xfrm>
                            <a:off x="4665" y="13829"/>
                            <a:ext cx="177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flipH="1" flipV="1">
                            <a:off x="4665" y="13019"/>
                            <a:ext cx="1695" cy="7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AutoShape 157"/>
                        <wps:cNvCnPr>
                          <a:cxnSpLocks noChangeShapeType="1"/>
                        </wps:cNvCnPr>
                        <wps:spPr bwMode="auto">
                          <a:xfrm>
                            <a:off x="4665" y="12914"/>
                            <a:ext cx="189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 name="AutoShape 158"/>
                        <wps:cNvCnPr>
                          <a:cxnSpLocks noChangeShapeType="1"/>
                        </wps:cNvCnPr>
                        <wps:spPr bwMode="auto">
                          <a:xfrm flipH="1" flipV="1">
                            <a:off x="4575" y="11879"/>
                            <a:ext cx="1980" cy="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AutoShape 159"/>
                        <wps:cNvCnPr>
                          <a:cxnSpLocks noChangeShapeType="1"/>
                        </wps:cNvCnPr>
                        <wps:spPr bwMode="auto">
                          <a:xfrm>
                            <a:off x="4575" y="11804"/>
                            <a:ext cx="1980"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AutoShape 160"/>
                        <wps:cNvCnPr>
                          <a:cxnSpLocks noChangeShapeType="1"/>
                        </wps:cNvCnPr>
                        <wps:spPr bwMode="auto">
                          <a:xfrm flipH="1" flipV="1">
                            <a:off x="4875" y="10695"/>
                            <a:ext cx="1680" cy="10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flipV="1">
                            <a:off x="9480" y="10139"/>
                            <a:ext cx="0" cy="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Rectangle 162"/>
                        <wps:cNvSpPr>
                          <a:spLocks noChangeArrowheads="1"/>
                        </wps:cNvSpPr>
                        <wps:spPr bwMode="auto">
                          <a:xfrm>
                            <a:off x="9690" y="10451"/>
                            <a:ext cx="570" cy="3375"/>
                          </a:xfrm>
                          <a:prstGeom prst="rect">
                            <a:avLst/>
                          </a:prstGeom>
                          <a:solidFill>
                            <a:srgbClr val="FFFFFF"/>
                          </a:solidFill>
                          <a:ln w="9525">
                            <a:solidFill>
                              <a:srgbClr val="FFFFFF"/>
                            </a:solidFill>
                            <a:miter lim="800000"/>
                            <a:headEnd/>
                            <a:tailEnd/>
                          </a:ln>
                        </wps:spPr>
                        <wps:txbx>
                          <w:txbxContent>
                            <w:p w:rsidR="00DC6FA3" w:rsidRPr="00DA48CD" w:rsidRDefault="00DC6FA3" w:rsidP="00DC6FA3">
                              <w:pPr>
                                <w:jc w:val="center"/>
                                <w:rPr>
                                  <w:rFonts w:cs="B Mitra"/>
                                  <w:rtl/>
                                  <w:lang w:bidi="fa-IR"/>
                                </w:rPr>
                              </w:pPr>
                              <w:r w:rsidRPr="00DA48CD">
                                <w:rPr>
                                  <w:rFonts w:cs="B Mitra" w:hint="cs"/>
                                  <w:rtl/>
                                  <w:lang w:bidi="fa-IR"/>
                                </w:rPr>
                                <w:t>به سمت اشباع نظری طبقه ها</w:t>
                              </w:r>
                            </w:p>
                          </w:txbxContent>
                        </wps:txbx>
                        <wps:bodyPr rot="0" vert="vert270"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6D8C4C" id="Group 145" o:spid="_x0000_s1026" style="position:absolute;left:0;text-align:left;margin-left:2.35pt;margin-top:-4.8pt;width:482.25pt;height:226.05pt;z-index:251696128" coordorigin="1080,9503" coordsize="9645,4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">
                <v:rect id="Rectangle 145" o:spid="_x0000_s1027" style="position:absolute;left:2895;top:9784;width:207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VxQMAA&#10;AADcAAAADwAAAGRycy9kb3ducmV2LnhtbERPS4vCMBC+C/sfwizsTdMVEalGUbeLHvbg8z4kY1ts&#10;JqWJWv31ZkHwNh/fcyaz1lbiSo0vHSv47iUgiLUzJecKDvvf7giED8gGK8ek4E4eZtOPzgRT4268&#10;pesu5CKGsE9RQRFCnUrpdUEWfc/VxJE7ucZiiLDJpWnwFsNtJftJMpQWS44NBda0LEifdxerYIP4&#10;s3mstF5k979BRstjRq5S6uuznY9BBGrDW/xyr02cPxjC/zPxAj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VVxQMAAAADcAAAADwAAAAAAAAAAAAAAAACYAgAAZHJzL2Rvd25y&#10;ZXYueG1sUEsFBgAAAAAEAAQA9QAAAIUDAAAAAA==&#10;" strokecolor="white">
                  <v:textbox>
                    <w:txbxContent>
                      <w:p w:rsidR="00DC6FA3" w:rsidRPr="008C554E" w:rsidRDefault="00DC6FA3" w:rsidP="00DC6FA3">
                        <w:pPr>
                          <w:jc w:val="center"/>
                          <w:rPr>
                            <w:rFonts w:cs="B Mitra" w:hint="cs"/>
                            <w:b/>
                            <w:bCs/>
                            <w:rtl/>
                            <w:lang w:bidi="fa-IR"/>
                          </w:rPr>
                        </w:pPr>
                        <w:r w:rsidRPr="008C554E">
                          <w:rPr>
                            <w:rFonts w:cs="B Mitra" w:hint="cs"/>
                            <w:b/>
                            <w:bCs/>
                            <w:rtl/>
                            <w:lang w:bidi="fa-IR"/>
                          </w:rPr>
                          <w:t>گردآوری داده ها</w:t>
                        </w:r>
                      </w:p>
                    </w:txbxContent>
                  </v:textbox>
                </v:rect>
                <v:rect id="Rectangle 146" o:spid="_x0000_s1028" style="position:absolute;left:1650;top:10452;width:322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nU28EA&#10;AADcAAAADwAAAGRycy9kb3ducmV2LnhtbERPTWvCQBC9C/0PywjedKOISuoqVlPagwcb2/uwO02C&#10;2dmQXTX667uC0Ns83ucs152txYVaXzlWMB4lIIi1MxUXCr6P78MFCB+QDdaOScGNPKxXL70lpsZd&#10;+YsueShEDGGfooIyhCaV0uuSLPqRa4gj9+taiyHCtpCmxWsMt7WcJMlMWqw4NpTY0LYkfcrPVsEB&#10;cXe4f2j9lt3204y2Pxm5WqlBv9u8ggjUhX/x0/1p4vzpHB7PxAv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1NvBAAAA3AAAAA8AAAAAAAAAAAAAAAAAmAIAAGRycy9kb3du&#10;cmV2LnhtbFBLBQYAAAAABAAEAPUAAACGAwAAAAA=&#10;" strokecolor="white">
                  <v:textbox>
                    <w:txbxContent>
                      <w:p w:rsidR="00DC6FA3" w:rsidRPr="008C554E" w:rsidRDefault="00DC6FA3" w:rsidP="00DC6FA3">
                        <w:pPr>
                          <w:jc w:val="center"/>
                          <w:rPr>
                            <w:rFonts w:cs="B Mitra" w:hint="cs"/>
                            <w:rtl/>
                            <w:lang w:bidi="fa-IR"/>
                          </w:rPr>
                        </w:pPr>
                        <w:r w:rsidRPr="008C554E">
                          <w:rPr>
                            <w:rFonts w:cs="B Mitra" w:hint="cs"/>
                            <w:rtl/>
                            <w:lang w:bidi="fa-IR"/>
                          </w:rPr>
                          <w:t>نزدیک شده به اشباع نظری طبقه ها</w:t>
                        </w:r>
                      </w:p>
                    </w:txbxContent>
                  </v:textbox>
                </v:rect>
                <v:rect id="Rectangle 147" o:spid="_x0000_s1029" style="position:absolute;left:2805;top:11520;width:16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ZAqcQA&#10;AADcAAAADwAAAGRycy9kb3ducmV2LnhtbESPT2/CMAzF75P4DpGRdhspCE1TISD+dBqHHRiDu5WY&#10;tqJxqiaDwqefD5N2s/We3/t5vux9o67UxTqwgfEoA0Vsg6u5NHD8fn95AxUTssMmMBm4U4TlYvA0&#10;x9yFG3/R9ZBKJSEcczRQpdTmWkdbkcc4Ci2xaOfQeUyydqV2Hd4k3Dd6kmWv2mPN0lBhS5uK7OXw&#10;4w3sEbf7x4e16+L+OS1ocyooNMY8D/vVDFSiPv2b/653TvCnQivPyAR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GQKnEAAAA3AAAAA8AAAAAAAAAAAAAAAAAmAIAAGRycy9k&#10;b3ducmV2LnhtbFBLBQYAAAAABAAEAPUAAACJAwAAAAA=&#10;" strokecolor="white">
                  <v:textbox>
                    <w:txbxContent>
                      <w:p w:rsidR="00DC6FA3" w:rsidRPr="008C554E" w:rsidRDefault="00DC6FA3" w:rsidP="00DC6FA3">
                        <w:pPr>
                          <w:jc w:val="center"/>
                          <w:rPr>
                            <w:rFonts w:cs="B Mitra" w:hint="cs"/>
                            <w:rtl/>
                            <w:lang w:bidi="fa-IR"/>
                          </w:rPr>
                        </w:pPr>
                        <w:r>
                          <w:rPr>
                            <w:rFonts w:cs="B Mitra" w:hint="cs"/>
                            <w:rtl/>
                            <w:lang w:bidi="fa-IR"/>
                          </w:rPr>
                          <w:t>مصاحبه سوم</w:t>
                        </w:r>
                      </w:p>
                    </w:txbxContent>
                  </v:textbox>
                </v:rect>
                <v:rect id="Rectangle 149" o:spid="_x0000_s1030" style="position:absolute;left:1080;top:9503;width:9645;height:4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rect id="_x0000_s1031" style="position:absolute;left:7050;top:9895;width:207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V/6cEA&#10;AADcAAAADwAAAGRycy9kb3ducmV2LnhtbERPTWvCQBC9F/wPywje6kbRItFV1KbUQw826n3YHZNg&#10;djZktxr99W6h0Ns83ucsVp2txZVaXzlWMBomIIi1MxUXCo6Hj9cZCB+QDdaOScGdPKyWvZcFpsbd&#10;+JuueShEDGGfooIyhCaV0uuSLPqha4gjd3atxRBhW0jT4i2G21qOk+RNWqw4NpTY0LYkfcl/rII9&#10;4vv+8an1Jrt/TTLanjJytVKDfreegwjUhX/xn3tn4vzpCH6fi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lf+nBAAAA3AAAAA8AAAAAAAAAAAAAAAAAmAIAAGRycy9kb3du&#10;cmV2LnhtbFBLBQYAAAAABAAEAPUAAACGAwAAAAA=&#10;" strokecolor="white">
                  <v:textbox>
                    <w:txbxContent>
                      <w:p w:rsidR="00DC6FA3" w:rsidRPr="008C554E" w:rsidRDefault="00DC6FA3" w:rsidP="00DC6FA3">
                        <w:pPr>
                          <w:jc w:val="center"/>
                          <w:rPr>
                            <w:rFonts w:cs="B Mitra" w:hint="cs"/>
                            <w:b/>
                            <w:bCs/>
                            <w:rtl/>
                            <w:lang w:bidi="fa-IR"/>
                          </w:rPr>
                        </w:pPr>
                        <w:r w:rsidRPr="008C554E">
                          <w:rPr>
                            <w:rFonts w:cs="B Mitra" w:hint="cs"/>
                            <w:b/>
                            <w:bCs/>
                            <w:rtl/>
                            <w:lang w:bidi="fa-IR"/>
                          </w:rPr>
                          <w:t>گردآوری داده ها</w:t>
                        </w:r>
                      </w:p>
                    </w:txbxContent>
                  </v:textbox>
                </v:rect>
                <v:rect id="Rectangle 151" o:spid="_x0000_s1032" style="position:absolute;left:6555;top:11519;width:229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fhnsIA&#10;AADcAAAADwAAAGRycy9kb3ducmV2LnhtbERPS2vCQBC+F/oflhG81Y1ii0Q3wWrEHnqwPu7D7pgE&#10;s7Mhu2rsr+8WCr3Nx/ecRd7bRtyo87VjBeNRAoJYO1NzqeB42LzMQPiAbLBxTAoe5CHPnp8WmBp3&#10;5y+67UMpYgj7FBVUIbSplF5XZNGPXEscubPrLIYIu1KaDu8x3DZykiRv0mLNsaHCllYV6cv+ahXs&#10;ENe7763W78Xjc1rQ6lSQa5QaDvrlHESgPvyL/9wfJs5/ncDvM/EC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GewgAAANwAAAAPAAAAAAAAAAAAAAAAAJgCAABkcnMvZG93&#10;bnJldi54bWxQSwUGAAAAAAQABAD1AAAAhwMAAAAA&#10;" strokecolor="white">
                  <v:textbox>
                    <w:txbxContent>
                      <w:p w:rsidR="00DC6FA3" w:rsidRPr="008C554E" w:rsidRDefault="00DC6FA3" w:rsidP="00DC6FA3">
                        <w:pPr>
                          <w:jc w:val="center"/>
                          <w:rPr>
                            <w:rFonts w:cs="B Mitra" w:hint="cs"/>
                            <w:rtl/>
                            <w:lang w:bidi="fa-IR"/>
                          </w:rPr>
                        </w:pPr>
                        <w:r>
                          <w:rPr>
                            <w:rFonts w:cs="B Mitra" w:hint="cs"/>
                            <w:rtl/>
                            <w:lang w:bidi="fa-IR"/>
                          </w:rPr>
                          <w:t xml:space="preserve">طبقه های بیشتر </w:t>
                        </w:r>
                        <w:proofErr w:type="spellStart"/>
                        <w:r>
                          <w:rPr>
                            <w:rFonts w:cs="B Mitra" w:hint="cs"/>
                            <w:rtl/>
                            <w:lang w:bidi="fa-IR"/>
                          </w:rPr>
                          <w:t>بهبودیافته</w:t>
                        </w:r>
                        <w:proofErr w:type="spellEnd"/>
                      </w:p>
                    </w:txbxContent>
                  </v:textbox>
                </v:rect>
                <v:rect id="Rectangle 152" o:spid="_x0000_s1033" style="position:absolute;left:6660;top:12539;width:229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tEBcEA&#10;AADcAAAADwAAAGRycy9kb3ducmV2LnhtbERPS2sCMRC+C/6HMII3zVqryGqU1q60hx583odk3F3c&#10;TJZN1LW/vikIvc3H95zFqrWVuFHjS8cKRsMEBLF2puRcwfGwGcxA+IBssHJMCh7kYbXsdhaYGnfn&#10;Hd32IRcxhH2KCooQ6lRKrwuy6IeuJo7c2TUWQ4RNLk2D9xhuK/mSJFNpseTYUGBN64L0ZX+1CraI&#10;H9ufT63fs8f3a0brU0auUqrfa9/mIAK14V/8dH+ZOH8yhr9n4gV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7RAXBAAAA3AAAAA8AAAAAAAAAAAAAAAAAmAIAAGRycy9kb3du&#10;cmV2LnhtbFBLBQYAAAAABAAEAPUAAACGAwAAAAA=&#10;" strokecolor="white">
                  <v:textbox>
                    <w:txbxContent>
                      <w:p w:rsidR="00DC6FA3" w:rsidRPr="008C554E" w:rsidRDefault="00DC6FA3" w:rsidP="00DC6FA3">
                        <w:pPr>
                          <w:jc w:val="center"/>
                          <w:rPr>
                            <w:rFonts w:cs="B Mitra" w:hint="cs"/>
                            <w:rtl/>
                            <w:lang w:bidi="fa-IR"/>
                          </w:rPr>
                        </w:pPr>
                        <w:r>
                          <w:rPr>
                            <w:rFonts w:cs="B Mitra" w:hint="cs"/>
                            <w:rtl/>
                            <w:lang w:bidi="fa-IR"/>
                          </w:rPr>
                          <w:t xml:space="preserve">طبقه های </w:t>
                        </w:r>
                        <w:proofErr w:type="spellStart"/>
                        <w:r>
                          <w:rPr>
                            <w:rFonts w:cs="B Mitra" w:hint="cs"/>
                            <w:rtl/>
                            <w:lang w:bidi="fa-IR"/>
                          </w:rPr>
                          <w:t>بهبودیافته</w:t>
                        </w:r>
                        <w:proofErr w:type="spellEnd"/>
                      </w:p>
                    </w:txbxContent>
                  </v:textbox>
                </v:rect>
                <v:rect id="Rectangle 153" o:spid="_x0000_s1034" style="position:absolute;left:6735;top:13345;width:2295;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LcccEA&#10;AADcAAAADwAAAGRycy9kb3ducmV2LnhtbERPTWvCQBC9C/0PywjedKOoSOoqVlPagwcb2/uwO02C&#10;2dmQXTX667uC0Ns83ucs152txYVaXzlWMB4lIIi1MxUXCr6P78MFCB+QDdaOScGNPKxXL70lpsZd&#10;+YsueShEDGGfooIyhCaV0uuSLPqRa4gj9+taiyHCtpCmxWsMt7WcJMlcWqw4NpTY0LYkfcrPVsEB&#10;cXe4f2j9lt3204y2Pxm5WqlBv9u8ggjUhX/x0/1p4vzZFB7PxAv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S3HHBAAAA3AAAAA8AAAAAAAAAAAAAAAAAmAIAAGRycy9kb3du&#10;cmV2LnhtbFBLBQYAAAAABAAEAPUAAACGAwAAAAA=&#10;" strokecolor="white">
                  <v:textbox>
                    <w:txbxContent>
                      <w:p w:rsidR="00DC6FA3" w:rsidRPr="008C554E" w:rsidRDefault="00DC6FA3" w:rsidP="00DC6FA3">
                        <w:pPr>
                          <w:jc w:val="center"/>
                          <w:rPr>
                            <w:rFonts w:cs="B Mitra" w:hint="cs"/>
                            <w:rtl/>
                            <w:lang w:bidi="fa-IR"/>
                          </w:rPr>
                        </w:pPr>
                        <w:r>
                          <w:rPr>
                            <w:rFonts w:cs="B Mitra" w:hint="cs"/>
                            <w:rtl/>
                            <w:lang w:bidi="fa-IR"/>
                          </w:rPr>
                          <w:t>طبقه های ابتدایی</w:t>
                        </w:r>
                      </w:p>
                    </w:txbxContent>
                  </v:textbox>
                </v:rect>
                <v:rect id="_x0000_s1035" style="position:absolute;left:2895;top:13345;width:168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556sIA&#10;AADcAAAADwAAAGRycy9kb3ducmV2LnhtbERPTWvCQBC9C/6HZYTedKPUUqKbUDWlPXiwqd6H3TEJ&#10;zc6G7FZjf31XKPQ2j/c563ywrbhQ7xvHCuazBASxdqbhSsHx83X6DMIHZIOtY1JwIw95Nh6tMTXu&#10;yh90KUMlYgj7FBXUIXSplF7XZNHPXEccubPrLYYI+0qaHq8x3LZykSRP0mLDsaHGjrY16a/y2yo4&#10;IO4OP29ab4rb/rGg7akg1yr1MBleViACDeFf/Od+N3H+cgn3Z+IFMv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XnnqwgAAANwAAAAPAAAAAAAAAAAAAAAAAJgCAABkcnMvZG93&#10;bnJldi54bWxQSwUGAAAAAAQABAD1AAAAhwMAAAAA&#10;" strokecolor="white">
                  <v:textbox>
                    <w:txbxContent>
                      <w:p w:rsidR="00DC6FA3" w:rsidRPr="008C554E" w:rsidRDefault="00DC6FA3" w:rsidP="00DC6FA3">
                        <w:pPr>
                          <w:jc w:val="center"/>
                          <w:rPr>
                            <w:rFonts w:cs="B Mitra" w:hint="cs"/>
                            <w:rtl/>
                            <w:lang w:bidi="fa-IR"/>
                          </w:rPr>
                        </w:pPr>
                        <w:r>
                          <w:rPr>
                            <w:rFonts w:cs="B Mitra" w:hint="cs"/>
                            <w:rtl/>
                            <w:lang w:bidi="fa-IR"/>
                          </w:rPr>
                          <w:t>مصاحبه اول</w:t>
                        </w:r>
                      </w:p>
                    </w:txbxContent>
                  </v:textbox>
                </v:rect>
                <v:shapetype id="_x0000_t32" coordsize="21600,21600" o:spt="32" o:oned="t" path="m,l21600,21600e" filled="f">
                  <v:path arrowok="t" fillok="f" o:connecttype="none"/>
                  <o:lock v:ext="edit" shapetype="t"/>
                </v:shapetype>
                <v:shape id="AutoShape 155" o:spid="_x0000_s1036" type="#_x0000_t32" style="position:absolute;left:4665;top:13829;width:177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37" type="#_x0000_t32" style="position:absolute;left:4665;top:13019;width:1695;height:70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IDsIAAADcAAAADwAAAGRycy9kb3ducmV2LnhtbERPS2vCQBC+F/oflhF6qxtD1BpdpbQU&#10;ivTi49DjkB03wexsyE41/fddQehtPr7nrDaDb9WF+tgENjAZZ6CIq2AbdgaOh4/nF1BRkC22gcnA&#10;L0XYrB8fVljacOUdXfbiVArhWKKBWqQrtY5VTR7jOHTEiTuF3qMk2Dtte7ymcN/qPMtm2mPDqaHG&#10;jt5qqs77H2/g++i/Fnnx7l3hDrIT2jZ5MTPmaTS8LkEJDfIvvrs/bZo/ncPtmXSBX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3/IDsIAAADcAAAADwAAAAAAAAAAAAAA&#10;AAChAgAAZHJzL2Rvd25yZXYueG1sUEsFBgAAAAAEAAQA+QAAAJADAAAAAA==&#10;">
                  <v:stroke endarrow="block"/>
                </v:shape>
                <v:shape id="AutoShape 157" o:spid="_x0000_s1038" type="#_x0000_t32" style="position:absolute;left:4665;top:12914;width:189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oNj8YAAADcAAAADwAAAGRycy9kb3ducmV2LnhtbESPQWvCQBCF70L/wzIFb7qxY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6DY/GAAAA3AAAAA8AAAAAAAAA&#10;AAAAAAAAoQIAAGRycy9kb3ducmV2LnhtbFBLBQYAAAAABAAEAPkAAACUAwAAAAA=&#10;">
                  <v:stroke endarrow="block"/>
                </v:shape>
                <v:shape id="AutoShape 158" o:spid="_x0000_s1039" type="#_x0000_t32" style="position:absolute;left:4575;top:11879;width:1980;height:9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z558IAAADcAAAADwAAAGRycy9kb3ducmV2LnhtbERPS2vCQBC+C/0PyxS86aYhFU1dpbQU&#10;pPTi49DjkB03wexsyE41/ntXEHqbj+85y/XgW3WmPjaBDbxMM1DEVbANOwOH/ddkDioKssU2MBm4&#10;UoT16mm0xNKGC2/pvBOnUgjHEg3UIl2pdaxq8hinoSNO3DH0HiXB3mnb4yWF+1bnWTbTHhtODTV2&#10;9FFTddr9eQO/B/+zyItP7wq3l63Qd5MXM2PGz8P7GyihQf7FD/fGpvmvC7g/ky7Qq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z558IAAADcAAAADwAAAAAAAAAAAAAA&#10;AAChAgAAZHJzL2Rvd25yZXYueG1sUEsFBgAAAAAEAAQA+QAAAJADAAAAAA==&#10;">
                  <v:stroke endarrow="block"/>
                </v:shape>
                <v:shape id="AutoShape 159" o:spid="_x0000_s1040" type="#_x0000_t32" style="position:absolute;left:4575;top:11804;width:198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LNMYAAADcAAAADwAAAGRycy9kb3ducmV2LnhtbESPQWvCQBCF70L/wzKF3nRjD6LRVaTQ&#10;UiweqhL0NmTHJJidDburxv76zqHQ2wzvzXvfLFa9a9WNQmw8GxiPMlDEpbcNVwYO+/fhFFRMyBZb&#10;z2TgQRFWy6fBAnPr7/xNt12qlIRwzNFAnVKXax3LmhzGke+IRTv74DDJGiptA94l3LX6Ncsm2mHD&#10;0lBjR281lZfd1Rk4fs2uxaPY0qYYzzYnDC7+7D+MeXnu13NQifr0b/67/rSCPxF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gyzTGAAAA3AAAAA8AAAAAAAAA&#10;AAAAAAAAoQIAAGRycy9kb3ducmV2LnhtbFBLBQYAAAAABAAEAPkAAACUAwAAAAA=&#10;">
                  <v:stroke endarrow="block"/>
                </v:shape>
                <v:shape id="AutoShape 160" o:spid="_x0000_s1041" type="#_x0000_t32" style="position:absolute;left:4875;top:10695;width:1680;height:103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Y/XMEAAADcAAAADwAAAGRycy9kb3ducmV2LnhtbERPS2vCQBC+F/wPywi91Y0hhDa6iiiF&#10;UnrxcehxyI6bYHY2ZKca/71bKPQ2H99zluvRd+pKQ2wDG5jPMlDEdbAtOwOn4/vLK6goyBa7wGTg&#10;ThHWq8nTEisbbryn60GcSiEcKzTQiPSV1rFuyGOchZ44cecweJQEB6ftgLcU7judZ1mpPbacGhrs&#10;adtQfTn8eAPfJ//1lhc77wp3lL3QZ5sXpTHP03GzACU0yr/4z/1h0/xyDr/PpAv06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tj9cwQAAANwAAAAPAAAAAAAAAAAAAAAA&#10;AKECAABkcnMvZG93bnJldi54bWxQSwUGAAAAAAQABAD5AAAAjwMAAAAA&#10;">
                  <v:stroke endarrow="block"/>
                </v:shape>
                <v:shape id="AutoShape 161" o:spid="_x0000_s1042" type="#_x0000_t32" style="position:absolute;left:9480;top:10139;width:0;height:38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7m8AAAADcAAAADwAAAGRycy9kb3ducmV2LnhtbERPS4vCMBC+C/sfwizsTdMVVqQaRYUF&#10;8bL4AD0OzdgGm0lpYlP//UYQvM3H95z5sre16Kj1xrGC71EGgrhw2nCp4HT8HU5B+ICssXZMCh7k&#10;Ybn4GMwx1y7ynrpDKEUKYZ+jgiqEJpfSFxVZ9CPXECfu6lqLIcG2lLrFmMJtLcdZNpEWDaeGChva&#10;VFTcDnerwMQ/0zXbTVzvzhevI5nHjzNKfX32qxmIQH14i1/urU7zJ2N4PpMu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Tvu5vAAAAA3AAAAA8AAAAAAAAAAAAAAAAA&#10;oQIAAGRycy9kb3ducmV2LnhtbFBLBQYAAAAABAAEAPkAAACOAwAAAAA=&#10;">
                  <v:stroke endarrow="block"/>
                </v:shape>
                <v:rect id="Rectangle 162" o:spid="_x0000_s1043" style="position:absolute;left:9690;top:10451;width:570;height:3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ywfcQA&#10;AADcAAAADwAAAGRycy9kb3ducmV2LnhtbERP22rCQBB9F/yHZQTfdFMtoaSuYgtiKYKYFvo6ZieX&#10;mp2N2a1Gv94VhL7N4VxntuhMLU7UusqygqdxBII4s7riQsH312r0AsJ5ZI21ZVJwIQeLeb83w0Tb&#10;M+/olPpChBB2CSoovW8SKV1WkkE3tg1x4HLbGvQBtoXULZ5DuKnlJIpiabDi0FBiQ+8lZYf0zyg4&#10;bvefFMf79e/hLf+55FeXPi83Sg0H3fIVhKfO/4sf7g8d5sdTuD8TLp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csH3EAAAA3AAAAA8AAAAAAAAAAAAAAAAAmAIAAGRycy9k&#10;b3ducmV2LnhtbFBLBQYAAAAABAAEAPUAAACJAwAAAAA=&#10;" strokecolor="white">
                  <v:textbox style="layout-flow:vertical;mso-layout-flow-alt:bottom-to-top">
                    <w:txbxContent>
                      <w:p w:rsidR="00DC6FA3" w:rsidRPr="00DA48CD" w:rsidRDefault="00DC6FA3" w:rsidP="00DC6FA3">
                        <w:pPr>
                          <w:jc w:val="center"/>
                          <w:rPr>
                            <w:rFonts w:cs="B Mitra" w:hint="cs"/>
                            <w:rtl/>
                            <w:lang w:bidi="fa-IR"/>
                          </w:rPr>
                        </w:pPr>
                        <w:r w:rsidRPr="00DA48CD">
                          <w:rPr>
                            <w:rFonts w:cs="B Mitra" w:hint="cs"/>
                            <w:rtl/>
                            <w:lang w:bidi="fa-IR"/>
                          </w:rPr>
                          <w:t>به سمت اشباع نظری طبقه ها</w:t>
                        </w:r>
                      </w:p>
                    </w:txbxContent>
                  </v:textbox>
                </v:rect>
              </v:group>
            </w:pict>
          </mc:Fallback>
        </mc:AlternateContent>
      </w:r>
    </w:p>
    <w:p w:rsidR="00D15104" w:rsidRPr="001A55D4" w:rsidRDefault="00DC6FA3" w:rsidP="000D2A2B">
      <w:pPr>
        <w:rPr>
          <w:rFonts w:ascii="IRNazanin" w:hAnsi="IRNazanin" w:cs="B Nazanin"/>
          <w:b/>
          <w:bCs/>
          <w:rtl/>
          <w:lang w:bidi="fa-IR"/>
        </w:rPr>
      </w:pPr>
      <w:r>
        <w:rPr>
          <w:noProof/>
          <w:lang w:bidi="fa-IR"/>
        </w:rPr>
        <mc:AlternateContent>
          <mc:Choice Requires="wps">
            <w:drawing>
              <wp:anchor distT="0" distB="0" distL="114300" distR="114300" simplePos="0" relativeHeight="251703296" behindDoc="0" locked="0" layoutInCell="1" allowOverlap="1" wp14:anchorId="7F1AB27A" wp14:editId="3E3DFE83">
                <wp:simplePos x="0" y="0"/>
                <wp:positionH relativeFrom="column">
                  <wp:posOffset>840740</wp:posOffset>
                </wp:positionH>
                <wp:positionV relativeFrom="paragraph">
                  <wp:posOffset>92075</wp:posOffset>
                </wp:positionV>
                <wp:extent cx="1314450" cy="304800"/>
                <wp:effectExtent l="0" t="0" r="0" b="0"/>
                <wp:wrapNone/>
                <wp:docPr id="167"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0480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b/>
                                <w:bCs/>
                                <w:rtl/>
                                <w:lang w:bidi="fa-IR"/>
                              </w:rPr>
                            </w:pPr>
                            <w:r w:rsidRPr="008C554E">
                              <w:rPr>
                                <w:rFonts w:cs="B Mitra" w:hint="cs"/>
                                <w:b/>
                                <w:bCs/>
                                <w:rtl/>
                                <w:lang w:bidi="fa-IR"/>
                              </w:rPr>
                              <w:t>گردآوری داده ها</w:t>
                            </w:r>
                          </w:p>
                        </w:txbxContent>
                      </wps:txbx>
                      <wps:bodyPr rot="0" vert="horz" wrap="square" lIns="91440" tIns="45720" rIns="91440" bIns="45720" anchor="t" anchorCtr="0" upright="1">
                        <a:noAutofit/>
                      </wps:bodyPr>
                    </wps:wsp>
                  </a:graphicData>
                </a:graphic>
              </wp:anchor>
            </w:drawing>
          </mc:Choice>
          <mc:Fallback>
            <w:pict>
              <v:rect w14:anchorId="7F1AB27A" id="Rectangle 150" o:spid="_x0000_s1044" style="position:absolute;left:0;text-align:left;margin-left:66.2pt;margin-top:7.25pt;width:103.5pt;height:24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" strokecolor="white">
                <v:textbox>
                  <w:txbxContent>
                    <w:p w:rsidR="00DC6FA3" w:rsidRPr="008C554E" w:rsidRDefault="00DC6FA3" w:rsidP="00DC6FA3">
                      <w:pPr>
                        <w:jc w:val="center"/>
                        <w:rPr>
                          <w:rFonts w:cs="B Mitra" w:hint="cs"/>
                          <w:b/>
                          <w:bCs/>
                          <w:rtl/>
                          <w:lang w:bidi="fa-IR"/>
                        </w:rPr>
                      </w:pPr>
                      <w:r w:rsidRPr="008C554E">
                        <w:rPr>
                          <w:rFonts w:cs="B Mitra" w:hint="cs"/>
                          <w:b/>
                          <w:bCs/>
                          <w:rtl/>
                          <w:lang w:bidi="fa-IR"/>
                        </w:rPr>
                        <w:t>گردآوری داده ها</w:t>
                      </w:r>
                    </w:p>
                  </w:txbxContent>
                </v:textbox>
              </v:rect>
            </w:pict>
          </mc:Fallback>
        </mc:AlternateContent>
      </w:r>
    </w:p>
    <w:p w:rsidR="000D2A2B" w:rsidRDefault="00DC6FA3" w:rsidP="00D15104">
      <w:pPr>
        <w:spacing w:before="240"/>
        <w:rPr>
          <w:rFonts w:ascii="IRNazanin" w:hAnsi="IRNazanin" w:cs="B Nazanin"/>
          <w:b/>
          <w:bCs/>
          <w:rtl/>
          <w:lang w:bidi="fa-IR"/>
        </w:rPr>
      </w:pPr>
      <w:r>
        <w:rPr>
          <w:rFonts w:ascii="IRNazanin" w:hAnsi="IRNazanin" w:cs="B Nazanin"/>
          <w:b/>
          <w:bCs/>
          <w:noProof/>
          <w:rtl/>
          <w:lang w:bidi="fa-IR"/>
        </w:rPr>
        <mc:AlternateContent>
          <mc:Choice Requires="wps">
            <w:drawing>
              <wp:anchor distT="0" distB="0" distL="114300" distR="114300" simplePos="0" relativeHeight="251701248" behindDoc="0" locked="0" layoutInCell="1" allowOverlap="1" wp14:anchorId="072C44E9" wp14:editId="485C5052">
                <wp:simplePos x="0" y="0"/>
                <wp:positionH relativeFrom="column">
                  <wp:posOffset>171450</wp:posOffset>
                </wp:positionH>
                <wp:positionV relativeFrom="paragraph">
                  <wp:posOffset>213995</wp:posOffset>
                </wp:positionV>
                <wp:extent cx="2047875" cy="304800"/>
                <wp:effectExtent l="9525" t="6350" r="9525" b="12700"/>
                <wp:wrapNone/>
                <wp:docPr id="166"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30480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rtl/>
                                <w:lang w:bidi="fa-IR"/>
                              </w:rPr>
                            </w:pPr>
                            <w:r w:rsidRPr="008C554E">
                              <w:rPr>
                                <w:rFonts w:cs="B Mitra" w:hint="cs"/>
                                <w:rtl/>
                                <w:lang w:bidi="fa-IR"/>
                              </w:rPr>
                              <w:t>نزدیک شده به اشباع نظری طبقه 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C44E9" id="Rectangle 166" o:spid="_x0000_s1045" style="position:absolute;left:0;text-align:left;margin-left:13.5pt;margin-top:16.85pt;width:161.25pt;height: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" strokecolor="white">
                <v:textbox>
                  <w:txbxContent>
                    <w:p w:rsidR="00DC6FA3" w:rsidRPr="008C554E" w:rsidRDefault="00DC6FA3" w:rsidP="00DC6FA3">
                      <w:pPr>
                        <w:jc w:val="center"/>
                        <w:rPr>
                          <w:rFonts w:cs="B Mitra" w:hint="cs"/>
                          <w:rtl/>
                          <w:lang w:bidi="fa-IR"/>
                        </w:rPr>
                      </w:pPr>
                      <w:r w:rsidRPr="008C554E">
                        <w:rPr>
                          <w:rFonts w:cs="B Mitra" w:hint="cs"/>
                          <w:rtl/>
                          <w:lang w:bidi="fa-IR"/>
                        </w:rPr>
                        <w:t>نزدیک شده به اشباع نظری طبقه ها</w:t>
                      </w:r>
                    </w:p>
                  </w:txbxContent>
                </v:textbox>
              </v:rect>
            </w:pict>
          </mc:Fallback>
        </mc:AlternateContent>
      </w:r>
    </w:p>
    <w:p w:rsidR="000D2A2B" w:rsidRDefault="000D2A2B" w:rsidP="00D15104">
      <w:pPr>
        <w:spacing w:before="240"/>
        <w:rPr>
          <w:rFonts w:ascii="IRNazanin" w:hAnsi="IRNazanin" w:cs="B Nazanin"/>
          <w:b/>
          <w:bCs/>
          <w:rtl/>
          <w:lang w:bidi="fa-IR"/>
        </w:rPr>
      </w:pPr>
    </w:p>
    <w:p w:rsidR="000D2A2B" w:rsidRDefault="00DC6FA3" w:rsidP="00D15104">
      <w:pPr>
        <w:spacing w:before="240"/>
        <w:rPr>
          <w:rFonts w:ascii="IRNazanin" w:hAnsi="IRNazanin" w:cs="B Nazanin"/>
          <w:b/>
          <w:bCs/>
          <w:rtl/>
          <w:lang w:bidi="fa-IR"/>
        </w:rPr>
      </w:pPr>
      <w:r>
        <w:rPr>
          <w:noProof/>
          <w:lang w:bidi="fa-IR"/>
        </w:rPr>
        <mc:AlternateContent>
          <mc:Choice Requires="wps">
            <w:drawing>
              <wp:anchor distT="0" distB="0" distL="114300" distR="114300" simplePos="0" relativeHeight="251700224" behindDoc="0" locked="0" layoutInCell="1" allowOverlap="1" wp14:anchorId="51130121" wp14:editId="611F3F87">
                <wp:simplePos x="0" y="0"/>
                <wp:positionH relativeFrom="column">
                  <wp:posOffset>982345</wp:posOffset>
                </wp:positionH>
                <wp:positionV relativeFrom="paragraph">
                  <wp:posOffset>109220</wp:posOffset>
                </wp:positionV>
                <wp:extent cx="1066800" cy="304800"/>
                <wp:effectExtent l="0" t="0" r="0" b="0"/>
                <wp:wrapNone/>
                <wp:docPr id="165"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30480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rtl/>
                                <w:lang w:bidi="fa-IR"/>
                              </w:rPr>
                            </w:pPr>
                            <w:r>
                              <w:rPr>
                                <w:rFonts w:cs="B Mitra" w:hint="cs"/>
                                <w:rtl/>
                                <w:lang w:bidi="fa-IR"/>
                              </w:rPr>
                              <w:t>مصاحبه سوم</w:t>
                            </w:r>
                          </w:p>
                        </w:txbxContent>
                      </wps:txbx>
                      <wps:bodyPr rot="0" vert="horz" wrap="square" lIns="91440" tIns="45720" rIns="91440" bIns="45720" anchor="t" anchorCtr="0" upright="1">
                        <a:noAutofit/>
                      </wps:bodyPr>
                    </wps:wsp>
                  </a:graphicData>
                </a:graphic>
              </wp:anchor>
            </w:drawing>
          </mc:Choice>
          <mc:Fallback>
            <w:pict>
              <v:rect w14:anchorId="51130121" id="Rectangle 154" o:spid="_x0000_s1046" style="position:absolute;left:0;text-align:left;margin-left:77.35pt;margin-top:8.6pt;width:84pt;height:24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" strokecolor="white">
                <v:textbox>
                  <w:txbxContent>
                    <w:p w:rsidR="00DC6FA3" w:rsidRPr="008C554E" w:rsidRDefault="00DC6FA3" w:rsidP="00DC6FA3">
                      <w:pPr>
                        <w:jc w:val="center"/>
                        <w:rPr>
                          <w:rFonts w:cs="B Mitra" w:hint="cs"/>
                          <w:rtl/>
                          <w:lang w:bidi="fa-IR"/>
                        </w:rPr>
                      </w:pPr>
                      <w:r>
                        <w:rPr>
                          <w:rFonts w:cs="B Mitra" w:hint="cs"/>
                          <w:rtl/>
                          <w:lang w:bidi="fa-IR"/>
                        </w:rPr>
                        <w:t xml:space="preserve">مصاحبه </w:t>
                      </w:r>
                      <w:r>
                        <w:rPr>
                          <w:rFonts w:cs="B Mitra" w:hint="cs"/>
                          <w:rtl/>
                          <w:lang w:bidi="fa-IR"/>
                        </w:rPr>
                        <w:t>سوم</w:t>
                      </w:r>
                    </w:p>
                  </w:txbxContent>
                </v:textbox>
              </v:rect>
            </w:pict>
          </mc:Fallback>
        </mc:AlternateContent>
      </w:r>
    </w:p>
    <w:p w:rsidR="000D2A2B" w:rsidRDefault="00DC6FA3" w:rsidP="00D15104">
      <w:pPr>
        <w:spacing w:before="240"/>
        <w:rPr>
          <w:rFonts w:ascii="IRNazanin" w:hAnsi="IRNazanin" w:cs="B Nazanin"/>
          <w:b/>
          <w:bCs/>
          <w:rtl/>
          <w:lang w:bidi="fa-IR"/>
        </w:rPr>
      </w:pPr>
      <w:r>
        <w:rPr>
          <w:noProof/>
          <w:lang w:bidi="fa-IR"/>
        </w:rPr>
        <mc:AlternateContent>
          <mc:Choice Requires="wps">
            <w:drawing>
              <wp:anchor distT="0" distB="0" distL="114300" distR="114300" simplePos="0" relativeHeight="251698176" behindDoc="0" locked="0" layoutInCell="1" allowOverlap="1" wp14:anchorId="29C944FE" wp14:editId="29689A5E">
                <wp:simplePos x="0" y="0"/>
                <wp:positionH relativeFrom="column">
                  <wp:posOffset>983615</wp:posOffset>
                </wp:positionH>
                <wp:positionV relativeFrom="paragraph">
                  <wp:posOffset>339090</wp:posOffset>
                </wp:positionV>
                <wp:extent cx="1066800" cy="304800"/>
                <wp:effectExtent l="0" t="0" r="0" b="0"/>
                <wp:wrapNone/>
                <wp:docPr id="16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304800"/>
                        </a:xfrm>
                        <a:prstGeom prst="rect">
                          <a:avLst/>
                        </a:prstGeom>
                        <a:solidFill>
                          <a:srgbClr val="FFFFFF"/>
                        </a:solidFill>
                        <a:ln w="9525">
                          <a:solidFill>
                            <a:srgbClr val="FFFFFF"/>
                          </a:solidFill>
                          <a:miter lim="800000"/>
                          <a:headEnd/>
                          <a:tailEnd/>
                        </a:ln>
                      </wps:spPr>
                      <wps:txbx>
                        <w:txbxContent>
                          <w:p w:rsidR="00DC6FA3" w:rsidRPr="008C554E" w:rsidRDefault="00DC6FA3" w:rsidP="00DC6FA3">
                            <w:pPr>
                              <w:jc w:val="center"/>
                              <w:rPr>
                                <w:rFonts w:cs="B Mitra"/>
                                <w:rtl/>
                                <w:lang w:bidi="fa-IR"/>
                              </w:rPr>
                            </w:pPr>
                            <w:r>
                              <w:rPr>
                                <w:rFonts w:cs="B Mitra" w:hint="cs"/>
                                <w:rtl/>
                                <w:lang w:bidi="fa-IR"/>
                              </w:rPr>
                              <w:t>مصاحبه دوم</w:t>
                            </w:r>
                          </w:p>
                        </w:txbxContent>
                      </wps:txbx>
                      <wps:bodyPr rot="0" vert="horz" wrap="square" lIns="91440" tIns="45720" rIns="91440" bIns="45720" anchor="t" anchorCtr="0" upright="1">
                        <a:noAutofit/>
                      </wps:bodyPr>
                    </wps:wsp>
                  </a:graphicData>
                </a:graphic>
              </wp:anchor>
            </w:drawing>
          </mc:Choice>
          <mc:Fallback>
            <w:pict>
              <v:rect w14:anchorId="29C944FE" id="_x0000_s1047" style="position:absolute;left:0;text-align:left;margin-left:77.45pt;margin-top:26.7pt;width:84pt;height:24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" strokecolor="white">
                <v:textbox>
                  <w:txbxContent>
                    <w:p w:rsidR="00DC6FA3" w:rsidRPr="008C554E" w:rsidRDefault="00DC6FA3" w:rsidP="00DC6FA3">
                      <w:pPr>
                        <w:jc w:val="center"/>
                        <w:rPr>
                          <w:rFonts w:cs="B Mitra" w:hint="cs"/>
                          <w:rtl/>
                          <w:lang w:bidi="fa-IR"/>
                        </w:rPr>
                      </w:pPr>
                      <w:r>
                        <w:rPr>
                          <w:rFonts w:cs="B Mitra" w:hint="cs"/>
                          <w:rtl/>
                          <w:lang w:bidi="fa-IR"/>
                        </w:rPr>
                        <w:t xml:space="preserve">مصاحبه </w:t>
                      </w:r>
                      <w:r>
                        <w:rPr>
                          <w:rFonts w:cs="B Mitra" w:hint="cs"/>
                          <w:rtl/>
                          <w:lang w:bidi="fa-IR"/>
                        </w:rPr>
                        <w:t>دوم</w:t>
                      </w:r>
                    </w:p>
                  </w:txbxContent>
                </v:textbox>
              </v:rect>
            </w:pict>
          </mc:Fallback>
        </mc:AlternateContent>
      </w:r>
    </w:p>
    <w:p w:rsidR="000D2A2B" w:rsidRDefault="000D2A2B" w:rsidP="00D15104">
      <w:pPr>
        <w:spacing w:before="240"/>
        <w:rPr>
          <w:rFonts w:ascii="IRNazanin" w:hAnsi="IRNazanin" w:cs="B Nazanin"/>
          <w:b/>
          <w:bCs/>
          <w:rtl/>
          <w:lang w:bidi="fa-IR"/>
        </w:rPr>
      </w:pPr>
    </w:p>
    <w:p w:rsidR="000D2A2B" w:rsidRDefault="000D2A2B" w:rsidP="00D15104">
      <w:pPr>
        <w:spacing w:before="240"/>
        <w:rPr>
          <w:rFonts w:ascii="IRNazanin" w:hAnsi="IRNazanin" w:cs="B Nazanin"/>
          <w:b/>
          <w:bCs/>
          <w:rtl/>
          <w:lang w:bidi="fa-IR"/>
        </w:rPr>
      </w:pPr>
    </w:p>
    <w:p w:rsidR="000D2A2B" w:rsidRPr="00DC6FA3" w:rsidRDefault="00DC6FA3" w:rsidP="00DC6FA3">
      <w:pPr>
        <w:jc w:val="center"/>
        <w:rPr>
          <w:rFonts w:ascii="IRNazanin" w:hAnsi="IRNazanin" w:cs="B Nazanin"/>
          <w:rtl/>
          <w:lang w:bidi="fa-IR"/>
        </w:rPr>
      </w:pPr>
      <w:r>
        <w:rPr>
          <w:rFonts w:ascii="IRNazanin" w:hAnsi="IRNazanin" w:cs="B Nazanin"/>
          <w:rtl/>
          <w:lang w:bidi="fa-IR"/>
        </w:rPr>
        <w:t>شکل2</w:t>
      </w:r>
      <w:r>
        <w:rPr>
          <w:rFonts w:ascii="IRNazanin" w:hAnsi="IRNazanin" w:cs="B Nazanin" w:hint="cs"/>
          <w:rtl/>
          <w:lang w:bidi="fa-IR"/>
        </w:rPr>
        <w:t>-</w:t>
      </w:r>
      <w:r w:rsidRPr="00DC6FA3">
        <w:rPr>
          <w:rFonts w:ascii="IRNazanin" w:hAnsi="IRNazanin" w:cs="B Nazanin"/>
          <w:rtl/>
          <w:lang w:bidi="fa-IR"/>
        </w:rPr>
        <w:t xml:space="preserve"> حرکت زیگزاگ گردآوری و تحلیل داده ها برای دستیابی به اشباع طبقه ها</w:t>
      </w:r>
      <w:r>
        <w:rPr>
          <w:rFonts w:ascii="IRNazanin" w:hAnsi="IRNazanin" w:cs="B Nazanin" w:hint="cs"/>
          <w:rtl/>
          <w:lang w:bidi="fa-IR"/>
        </w:rPr>
        <w:t xml:space="preserve"> </w:t>
      </w:r>
      <w:r w:rsidRPr="00DC6FA3">
        <w:rPr>
          <w:rFonts w:ascii="IRNazanin" w:hAnsi="IRNazanin" w:cs="B Nazanin"/>
          <w:rtl/>
          <w:lang w:bidi="fa-IR"/>
        </w:rPr>
        <w:t>(کرسول،</w:t>
      </w:r>
      <w:r>
        <w:rPr>
          <w:rFonts w:ascii="IRNazanin" w:hAnsi="IRNazanin" w:cs="B Nazanin" w:hint="cs"/>
          <w:rtl/>
          <w:lang w:bidi="fa-IR"/>
        </w:rPr>
        <w:t xml:space="preserve"> </w:t>
      </w:r>
      <w:r w:rsidRPr="00DC6FA3">
        <w:rPr>
          <w:rFonts w:ascii="IRNazanin" w:hAnsi="IRNazanin" w:cs="B Nazanin"/>
          <w:rtl/>
          <w:lang w:bidi="fa-IR"/>
        </w:rPr>
        <w:t>2005)</w:t>
      </w:r>
    </w:p>
    <w:p w:rsidR="00D15104" w:rsidRPr="001A55D4" w:rsidRDefault="00D15104" w:rsidP="00D15104">
      <w:pPr>
        <w:spacing w:before="240"/>
        <w:rPr>
          <w:rFonts w:ascii="IRNazanin" w:hAnsi="IRNazanin" w:cs="B Nazanin"/>
          <w:sz w:val="28"/>
          <w:szCs w:val="28"/>
          <w:rtl/>
          <w:lang w:bidi="fa-IR"/>
        </w:rPr>
      </w:pPr>
      <w:r w:rsidRPr="001A55D4">
        <w:rPr>
          <w:rFonts w:ascii="IRNazanin" w:hAnsi="IRNazanin" w:cs="B Nazanin" w:hint="cs"/>
          <w:b/>
          <w:bCs/>
          <w:rtl/>
          <w:lang w:bidi="fa-IR"/>
        </w:rPr>
        <w:t>ج)روش تجزیه وتحلیل اطلاعات</w:t>
      </w:r>
    </w:p>
    <w:p w:rsidR="00D15104" w:rsidRPr="001A55D4" w:rsidRDefault="00B5161F" w:rsidP="00D15104">
      <w:pPr>
        <w:jc w:val="both"/>
        <w:rPr>
          <w:rFonts w:ascii="IRNazanin" w:hAnsi="IRNazanin" w:cs="B Nazanin"/>
          <w:rtl/>
          <w:lang w:bidi="fa-IR"/>
        </w:rPr>
      </w:pPr>
      <w:r w:rsidRPr="001A55D4">
        <w:rPr>
          <w:rFonts w:ascii="IRNazanin" w:hAnsi="IRNazanin" w:cs="B Nazanin"/>
          <w:noProof/>
          <w:lang w:bidi="fa-IR"/>
        </w:rPr>
        <mc:AlternateContent>
          <mc:Choice Requires="wps">
            <w:drawing>
              <wp:anchor distT="0" distB="0" distL="114300" distR="114300" simplePos="0" relativeHeight="251680768" behindDoc="0" locked="0" layoutInCell="1" allowOverlap="1" wp14:anchorId="64D2B1E8" wp14:editId="020004C0">
                <wp:simplePos x="0" y="0"/>
                <wp:positionH relativeFrom="column">
                  <wp:posOffset>3409950</wp:posOffset>
                </wp:positionH>
                <wp:positionV relativeFrom="paragraph">
                  <wp:posOffset>1702435</wp:posOffset>
                </wp:positionV>
                <wp:extent cx="838200" cy="304800"/>
                <wp:effectExtent l="0" t="0" r="1905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04800"/>
                        </a:xfrm>
                        <a:prstGeom prst="rect">
                          <a:avLst/>
                        </a:prstGeom>
                        <a:solidFill>
                          <a:srgbClr val="FFFFFF"/>
                        </a:solidFill>
                        <a:ln w="9525">
                          <a:solidFill>
                            <a:srgbClr val="FFFFFF"/>
                          </a:solidFill>
                          <a:miter lim="800000"/>
                          <a:headEnd/>
                          <a:tailEnd/>
                        </a:ln>
                      </wps:spPr>
                      <wps:txbx>
                        <w:txbxContent>
                          <w:p w:rsidR="00D15104" w:rsidRPr="004A4287" w:rsidRDefault="00D15104" w:rsidP="00D15104">
                            <w:pPr>
                              <w:jc w:val="center"/>
                              <w:rPr>
                                <w:rFonts w:cs="B Lotus"/>
                                <w:b/>
                                <w:bCs/>
                                <w:lang w:bidi="fa-IR"/>
                              </w:rPr>
                            </w:pPr>
                            <w:r w:rsidRPr="004A4287">
                              <w:rPr>
                                <w:rFonts w:cs="B Lotus" w:hint="cs"/>
                                <w:b/>
                                <w:bCs/>
                                <w:rtl/>
                                <w:lang w:bidi="fa-IR"/>
                              </w:rPr>
                              <w:t>طبقه</w:t>
                            </w:r>
                            <w:r>
                              <w:rPr>
                                <w:rFonts w:cs="B Lotus" w:hint="cs"/>
                                <w:b/>
                                <w:bCs/>
                                <w:rtl/>
                                <w:lang w:bidi="fa-I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2B1E8" id="Rectangle 20" o:spid="_x0000_s1048" style="position:absolute;left:0;text-align:left;margin-left:268.5pt;margin-top:134.05pt;width:66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" strokecolor="white">
                <v:textbox>
                  <w:txbxContent>
                    <w:p w:rsidR="00D15104" w:rsidRPr="004A4287" w:rsidRDefault="00D15104" w:rsidP="00D15104">
                      <w:pPr>
                        <w:jc w:val="center"/>
                        <w:rPr>
                          <w:rFonts w:cs="B Lotus" w:hint="cs"/>
                          <w:b/>
                          <w:bCs/>
                          <w:lang w:bidi="fa-IR"/>
                        </w:rPr>
                      </w:pPr>
                      <w:r w:rsidRPr="004A4287">
                        <w:rPr>
                          <w:rFonts w:cs="B Lotus" w:hint="cs"/>
                          <w:b/>
                          <w:bCs/>
                          <w:rtl/>
                          <w:lang w:bidi="fa-IR"/>
                        </w:rPr>
                        <w:t>طبقه</w:t>
                      </w:r>
                      <w:r>
                        <w:rPr>
                          <w:rFonts w:cs="B Lotus" w:hint="cs"/>
                          <w:b/>
                          <w:bCs/>
                          <w:rtl/>
                          <w:lang w:bidi="fa-IR"/>
                        </w:rPr>
                        <w:t>2</w:t>
                      </w:r>
                    </w:p>
                  </w:txbxContent>
                </v:textbox>
              </v:rect>
            </w:pict>
          </mc:Fallback>
        </mc:AlternateContent>
      </w:r>
      <w:r w:rsidRPr="001A55D4">
        <w:rPr>
          <w:rFonts w:ascii="IRNazanin" w:hAnsi="IRNazanin" w:cs="B Nazanin"/>
          <w:b/>
          <w:bCs/>
          <w:noProof/>
          <w:rtl/>
          <w:lang w:bidi="fa-IR"/>
        </w:rPr>
        <mc:AlternateContent>
          <mc:Choice Requires="wps">
            <w:drawing>
              <wp:anchor distT="0" distB="0" distL="114300" distR="114300" simplePos="0" relativeHeight="251679744" behindDoc="0" locked="0" layoutInCell="1" allowOverlap="1" wp14:anchorId="55C2E9B4" wp14:editId="318C81D3">
                <wp:simplePos x="0" y="0"/>
                <wp:positionH relativeFrom="column">
                  <wp:posOffset>1400175</wp:posOffset>
                </wp:positionH>
                <wp:positionV relativeFrom="paragraph">
                  <wp:posOffset>1702435</wp:posOffset>
                </wp:positionV>
                <wp:extent cx="838200" cy="304800"/>
                <wp:effectExtent l="0" t="0" r="19050" b="190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04800"/>
                        </a:xfrm>
                        <a:prstGeom prst="rect">
                          <a:avLst/>
                        </a:prstGeom>
                        <a:solidFill>
                          <a:srgbClr val="FFFFFF"/>
                        </a:solidFill>
                        <a:ln w="9525">
                          <a:solidFill>
                            <a:srgbClr val="FFFFFF"/>
                          </a:solidFill>
                          <a:miter lim="800000"/>
                          <a:headEnd/>
                          <a:tailEnd/>
                        </a:ln>
                      </wps:spPr>
                      <wps:txbx>
                        <w:txbxContent>
                          <w:p w:rsidR="00D15104" w:rsidRPr="004A4287" w:rsidRDefault="00D15104" w:rsidP="00D15104">
                            <w:pPr>
                              <w:jc w:val="center"/>
                              <w:rPr>
                                <w:rFonts w:cs="B Lotus"/>
                                <w:b/>
                                <w:bCs/>
                                <w:lang w:bidi="fa-IR"/>
                              </w:rPr>
                            </w:pPr>
                            <w:r w:rsidRPr="004A4287">
                              <w:rPr>
                                <w:rFonts w:cs="B Lotus" w:hint="cs"/>
                                <w:b/>
                                <w:bCs/>
                                <w:rtl/>
                                <w:lang w:bidi="fa-IR"/>
                              </w:rPr>
                              <w:t>طبقه1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2E9B4" id="Rectangle 19" o:spid="_x0000_s1049" style="position:absolute;left:0;text-align:left;margin-left:110.25pt;margin-top:134.05pt;width:66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" strokecolor="white">
                <v:textbox>
                  <w:txbxContent>
                    <w:p w:rsidR="00D15104" w:rsidRPr="004A4287" w:rsidRDefault="00D15104" w:rsidP="00D15104">
                      <w:pPr>
                        <w:jc w:val="center"/>
                        <w:rPr>
                          <w:rFonts w:cs="B Lotus" w:hint="cs"/>
                          <w:b/>
                          <w:bCs/>
                          <w:lang w:bidi="fa-IR"/>
                        </w:rPr>
                      </w:pPr>
                      <w:r w:rsidRPr="004A4287">
                        <w:rPr>
                          <w:rFonts w:cs="B Lotus" w:hint="cs"/>
                          <w:b/>
                          <w:bCs/>
                          <w:rtl/>
                          <w:lang w:bidi="fa-IR"/>
                        </w:rPr>
                        <w:t>طبقه1</w:t>
                      </w:r>
                    </w:p>
                  </w:txbxContent>
                </v:textbox>
              </v:rect>
            </w:pict>
          </mc:Fallback>
        </mc:AlternateContent>
      </w:r>
      <w:r w:rsidRPr="001A55D4">
        <w:rPr>
          <w:rFonts w:ascii="IRNazanin" w:hAnsi="IRNazanin" w:cs="B Nazanin"/>
          <w:b/>
          <w:bCs/>
          <w:noProof/>
          <w:rtl/>
          <w:lang w:bidi="fa-IR"/>
        </w:rPr>
        <mc:AlternateContent>
          <mc:Choice Requires="wps">
            <w:drawing>
              <wp:anchor distT="0" distB="0" distL="114300" distR="114300" simplePos="0" relativeHeight="251676672" behindDoc="0" locked="0" layoutInCell="1" allowOverlap="1" wp14:anchorId="765D478D" wp14:editId="738EEC7F">
                <wp:simplePos x="0" y="0"/>
                <wp:positionH relativeFrom="column">
                  <wp:posOffset>2743200</wp:posOffset>
                </wp:positionH>
                <wp:positionV relativeFrom="paragraph">
                  <wp:posOffset>1426210</wp:posOffset>
                </wp:positionV>
                <wp:extent cx="333375" cy="1838325"/>
                <wp:effectExtent l="9525" t="0" r="19050" b="19050"/>
                <wp:wrapNone/>
                <wp:docPr id="18" name="Right Bracket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333375" cy="1838325"/>
                        </a:xfrm>
                        <a:prstGeom prst="rightBracket">
                          <a:avLst>
                            <a:gd name="adj" fmla="val 2877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050A7"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8" o:spid="_x0000_s1026" type="#_x0000_t86" style="position:absolute;left:0;text-align:left;margin-left:3in;margin-top:112.3pt;width:26.25pt;height:144.75pt;rotation:90;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" adj="1127"/>
            </w:pict>
          </mc:Fallback>
        </mc:AlternateContent>
      </w:r>
      <w:r w:rsidR="00D15104" w:rsidRPr="001A55D4">
        <w:rPr>
          <w:rFonts w:ascii="IRNazanin" w:hAnsi="IRNazanin" w:cs="B Nazanin"/>
          <w:rtl/>
          <w:lang w:bidi="fa-IR"/>
        </w:rPr>
        <w:t xml:space="preserve"> تجزیه و تحلیل داده‌ها بعد از پیاده‌کردن و تایپ مصاحبه‌ها صورت گرفت. تحلیل داده‌ها طی فرایندی منظم و در عین حال مداوم از مقایسه داده‌ها بود(شکل3) و برای این کار از فرایند سه مرحله‌ای کدگذاری باز، کدگذاری محوری و کدگذاری انتخابی استفاده شد. برای کدگذاری باز، متن مصاحبه‌ها چندین بار خوانده و جملات اصلی آن استخراج شد و بصورت کدهایی ثبت گردید و سپس کدهای مشابه در دسته‌هایی قرار گرفتند. در کدگذاری محوری، طبقات به طبقات فرعی خود ربط داده شدند تا تبیین های دقیق‌تر و کامل‌تری درباره پدیده ارائه شوند. همچنین در کدگذاری محوری، دسته‌های اولیه‌ای که در کدگذاری باز تشکیل شده بودند با هم مقایسه و آنهایی که با هم شباهت داشتند حول محور مشترکی قرار گرفتند. کدگذاری انتخابی فرایند یکپارچه سازی و پالایش مقوله‌هاست بطوریکه محقق با ایجاد یک آهنگ و چیدمان خاص در بین مقوله‌ها، آنها را برای ارائه و شکل‌دهی یک تئوری تنظیم می کند</w:t>
      </w:r>
      <w:r>
        <w:rPr>
          <w:rFonts w:ascii="IRNazanin" w:hAnsi="IRNazanin" w:cs="B Nazanin" w:hint="cs"/>
          <w:rtl/>
          <w:lang w:bidi="fa-IR"/>
        </w:rPr>
        <w:t xml:space="preserve"> (شکل 3)</w:t>
      </w:r>
      <w:r w:rsidR="00D15104" w:rsidRPr="001A55D4">
        <w:rPr>
          <w:rFonts w:ascii="IRNazanin" w:hAnsi="IRNazanin" w:cs="B Nazanin"/>
          <w:rtl/>
          <w:lang w:bidi="fa-IR"/>
        </w:rPr>
        <w:t xml:space="preserve">. </w:t>
      </w:r>
    </w:p>
    <w:p w:rsidR="00D15104" w:rsidRPr="001A55D4" w:rsidRDefault="00B5161F" w:rsidP="00D15104">
      <w:pPr>
        <w:jc w:val="both"/>
        <w:rPr>
          <w:rFonts w:ascii="IRNazanin" w:hAnsi="IRNazanin" w:cs="B Nazanin"/>
          <w:lang w:bidi="fa-IR"/>
        </w:rPr>
      </w:pPr>
      <w:r w:rsidRPr="001A55D4">
        <w:rPr>
          <w:rFonts w:ascii="IRNazanin" w:hAnsi="IRNazanin" w:cs="B Nazanin"/>
          <w:noProof/>
          <w:lang w:bidi="fa-IR"/>
        </w:rPr>
        <mc:AlternateContent>
          <mc:Choice Requires="wps">
            <w:drawing>
              <wp:anchor distT="0" distB="0" distL="114300" distR="114300" simplePos="0" relativeHeight="251695104" behindDoc="1" locked="0" layoutInCell="1" allowOverlap="1" wp14:anchorId="4D13C324" wp14:editId="0A32116D">
                <wp:simplePos x="0" y="0"/>
                <wp:positionH relativeFrom="column">
                  <wp:posOffset>706120</wp:posOffset>
                </wp:positionH>
                <wp:positionV relativeFrom="paragraph">
                  <wp:posOffset>42545</wp:posOffset>
                </wp:positionV>
                <wp:extent cx="4676775" cy="2276475"/>
                <wp:effectExtent l="0" t="0" r="28575" b="2857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775" cy="22764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BDC82" id="Rectangle 21" o:spid="_x0000_s1026" style="position:absolute;left:0;text-align:left;margin-left:55.6pt;margin-top:3.35pt;width:368.25pt;height:179.2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"/>
            </w:pict>
          </mc:Fallback>
        </mc:AlternateContent>
      </w:r>
    </w:p>
    <w:p w:rsidR="00D15104" w:rsidRPr="001A55D4" w:rsidRDefault="00B5161F" w:rsidP="00D15104">
      <w:pPr>
        <w:tabs>
          <w:tab w:val="left" w:pos="6165"/>
        </w:tabs>
        <w:rPr>
          <w:rFonts w:ascii="IRNazanin" w:hAnsi="IRNazanin" w:cs="B Nazanin"/>
          <w:lang w:bidi="fa-IR"/>
        </w:rPr>
      </w:pPr>
      <w:r w:rsidRPr="001A55D4">
        <w:rPr>
          <w:rFonts w:ascii="IRNazanin" w:hAnsi="IRNazanin" w:cs="B Nazanin"/>
          <w:noProof/>
          <w:lang w:bidi="fa-IR"/>
        </w:rPr>
        <mc:AlternateContent>
          <mc:Choice Requires="wps">
            <w:drawing>
              <wp:anchor distT="0" distB="0" distL="114300" distR="114300" simplePos="0" relativeHeight="251683840" behindDoc="0" locked="0" layoutInCell="1" allowOverlap="1" wp14:anchorId="3DD331CE" wp14:editId="6A2A6FF2">
                <wp:simplePos x="0" y="0"/>
                <wp:positionH relativeFrom="column">
                  <wp:posOffset>866775</wp:posOffset>
                </wp:positionH>
                <wp:positionV relativeFrom="paragraph">
                  <wp:posOffset>429260</wp:posOffset>
                </wp:positionV>
                <wp:extent cx="838200" cy="304800"/>
                <wp:effectExtent l="0" t="0" r="19050"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04800"/>
                        </a:xfrm>
                        <a:prstGeom prst="rect">
                          <a:avLst/>
                        </a:prstGeom>
                        <a:solidFill>
                          <a:srgbClr val="FFFFFF"/>
                        </a:solidFill>
                        <a:ln w="9525">
                          <a:solidFill>
                            <a:srgbClr val="FFFFFF"/>
                          </a:solidFill>
                          <a:miter lim="800000"/>
                          <a:headEnd/>
                          <a:tailEnd/>
                        </a:ln>
                      </wps:spPr>
                      <wps:txbx>
                        <w:txbxContent>
                          <w:p w:rsidR="00D15104" w:rsidRPr="004A4287" w:rsidRDefault="00D15104" w:rsidP="00D15104">
                            <w:pPr>
                              <w:jc w:val="center"/>
                              <w:rPr>
                                <w:rFonts w:cs="B Lotus"/>
                                <w:b/>
                                <w:bCs/>
                                <w:lang w:bidi="fa-IR"/>
                              </w:rPr>
                            </w:pPr>
                            <w:r>
                              <w:rPr>
                                <w:rFonts w:cs="B Lotus" w:hint="cs"/>
                                <w:b/>
                                <w:bCs/>
                                <w:rtl/>
                                <w:lang w:bidi="fa-IR"/>
                              </w:rPr>
                              <w:t>کد الف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D331CE" id="Rectangle 16" o:spid="_x0000_s1050" style="position:absolute;left:0;text-align:left;margin-left:68.25pt;margin-top:33.8pt;width:66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" strokecolor="white">
                <v:textbox>
                  <w:txbxContent>
                    <w:p w:rsidR="00D15104" w:rsidRPr="004A4287" w:rsidRDefault="00D15104" w:rsidP="00D15104">
                      <w:pPr>
                        <w:jc w:val="center"/>
                        <w:rPr>
                          <w:rFonts w:cs="B Lotus" w:hint="cs"/>
                          <w:b/>
                          <w:bCs/>
                          <w:lang w:bidi="fa-IR"/>
                        </w:rPr>
                      </w:pPr>
                      <w:r>
                        <w:rPr>
                          <w:rFonts w:cs="B Lotus" w:hint="cs"/>
                          <w:b/>
                          <w:bCs/>
                          <w:rtl/>
                          <w:lang w:bidi="fa-IR"/>
                        </w:rPr>
                        <w:t>کد الف</w:t>
                      </w:r>
                    </w:p>
                  </w:txbxContent>
                </v:textbox>
              </v:rect>
            </w:pict>
          </mc:Fallback>
        </mc:AlternateContent>
      </w:r>
      <w:r w:rsidRPr="001A55D4">
        <w:rPr>
          <w:rFonts w:ascii="IRNazanin" w:hAnsi="IRNazanin" w:cs="B Nazanin"/>
          <w:b/>
          <w:bCs/>
          <w:noProof/>
          <w:rtl/>
          <w:lang w:bidi="fa-IR"/>
        </w:rPr>
        <mc:AlternateContent>
          <mc:Choice Requires="wps">
            <w:drawing>
              <wp:anchor distT="0" distB="0" distL="114300" distR="114300" simplePos="0" relativeHeight="251678720" behindDoc="0" locked="0" layoutInCell="1" allowOverlap="1" wp14:anchorId="79157505" wp14:editId="4737466A">
                <wp:simplePos x="0" y="0"/>
                <wp:positionH relativeFrom="column">
                  <wp:posOffset>1772285</wp:posOffset>
                </wp:positionH>
                <wp:positionV relativeFrom="paragraph">
                  <wp:posOffset>262890</wp:posOffset>
                </wp:positionV>
                <wp:extent cx="333375" cy="1428750"/>
                <wp:effectExtent l="4763" t="0" r="14287" b="14288"/>
                <wp:wrapNone/>
                <wp:docPr id="12" name="Right Bracket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333375" cy="1428750"/>
                        </a:xfrm>
                        <a:prstGeom prst="rightBracket">
                          <a:avLst>
                            <a:gd name="adj" fmla="val 2236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4F6B9" id="Right Bracket 12" o:spid="_x0000_s1026" type="#_x0000_t86" style="position:absolute;left:0;text-align:left;margin-left:139.55pt;margin-top:20.7pt;width:26.25pt;height:112.5pt;rotation:9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" adj="1127"/>
            </w:pict>
          </mc:Fallback>
        </mc:AlternateContent>
      </w:r>
      <w:r w:rsidRPr="001A55D4">
        <w:rPr>
          <w:rFonts w:ascii="IRNazanin" w:hAnsi="IRNazanin" w:cs="B Nazanin"/>
          <w:b/>
          <w:bCs/>
          <w:noProof/>
          <w:rtl/>
          <w:lang w:bidi="fa-IR"/>
        </w:rPr>
        <mc:AlternateContent>
          <mc:Choice Requires="wps">
            <w:drawing>
              <wp:anchor distT="0" distB="0" distL="114300" distR="114300" simplePos="0" relativeHeight="251677696" behindDoc="0" locked="0" layoutInCell="1" allowOverlap="1" wp14:anchorId="2E952541" wp14:editId="2AC2F2CD">
                <wp:simplePos x="0" y="0"/>
                <wp:positionH relativeFrom="column">
                  <wp:posOffset>3783330</wp:posOffset>
                </wp:positionH>
                <wp:positionV relativeFrom="paragraph">
                  <wp:posOffset>264160</wp:posOffset>
                </wp:positionV>
                <wp:extent cx="333375" cy="1428750"/>
                <wp:effectExtent l="4763" t="0" r="14287" b="14288"/>
                <wp:wrapNone/>
                <wp:docPr id="13" name="Right Bracket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333375" cy="1428750"/>
                        </a:xfrm>
                        <a:prstGeom prst="rightBracket">
                          <a:avLst>
                            <a:gd name="adj" fmla="val 2236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5279B2" id="Right Bracket 13" o:spid="_x0000_s1026" type="#_x0000_t86" style="position:absolute;left:0;text-align:left;margin-left:297.9pt;margin-top:20.8pt;width:26.25pt;height:112.5pt;rotation:90;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" adj="1127"/>
            </w:pict>
          </mc:Fallback>
        </mc:AlternateContent>
      </w:r>
      <w:r w:rsidR="00D15104" w:rsidRPr="001A55D4">
        <w:rPr>
          <w:rFonts w:ascii="IRNazanin" w:hAnsi="IRNazanin" w:cs="B Nazanin"/>
          <w:lang w:bidi="fa-IR"/>
        </w:rPr>
        <w:tab/>
      </w:r>
    </w:p>
    <w:p w:rsidR="00D15104" w:rsidRPr="001A55D4" w:rsidRDefault="00B5161F" w:rsidP="00D15104">
      <w:pPr>
        <w:rPr>
          <w:rFonts w:ascii="IRNazanin" w:hAnsi="IRNazanin" w:cs="B Nazanin"/>
          <w:lang w:bidi="fa-IR"/>
        </w:rPr>
      </w:pPr>
      <w:r w:rsidRPr="001A55D4">
        <w:rPr>
          <w:rFonts w:ascii="IRNazanin" w:hAnsi="IRNazanin" w:cs="B Nazanin"/>
          <w:noProof/>
          <w:lang w:bidi="fa-IR"/>
        </w:rPr>
        <mc:AlternateContent>
          <mc:Choice Requires="wps">
            <w:drawing>
              <wp:anchor distT="0" distB="0" distL="114300" distR="114300" simplePos="0" relativeHeight="251694080" behindDoc="0" locked="0" layoutInCell="1" allowOverlap="1" wp14:anchorId="13E96131" wp14:editId="7B42498C">
                <wp:simplePos x="0" y="0"/>
                <wp:positionH relativeFrom="column">
                  <wp:posOffset>2876550</wp:posOffset>
                </wp:positionH>
                <wp:positionV relativeFrom="paragraph">
                  <wp:posOffset>125730</wp:posOffset>
                </wp:positionV>
                <wp:extent cx="0" cy="238125"/>
                <wp:effectExtent l="76200" t="38100" r="57150" b="952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0D7620" id="Straight Arrow Connector 17" o:spid="_x0000_s1026" type="#_x0000_t32" style="position:absolute;left:0;text-align:left;margin-left:226.5pt;margin-top:9.9pt;width:0;height:18.7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">
                <v:stroke endarrow="block"/>
              </v:shape>
            </w:pict>
          </mc:Fallback>
        </mc:AlternateContent>
      </w:r>
      <w:r w:rsidRPr="001A55D4">
        <w:rPr>
          <w:rFonts w:ascii="IRNazanin" w:hAnsi="IRNazanin" w:cs="B Nazanin"/>
          <w:noProof/>
          <w:lang w:bidi="fa-IR"/>
        </w:rPr>
        <mc:AlternateContent>
          <mc:Choice Requires="wps">
            <w:drawing>
              <wp:anchor distT="0" distB="0" distL="114300" distR="114300" simplePos="0" relativeHeight="251681792" behindDoc="0" locked="0" layoutInCell="1" allowOverlap="1" wp14:anchorId="390C7B44" wp14:editId="2EE1BFD6">
                <wp:simplePos x="0" y="0"/>
                <wp:positionH relativeFrom="column">
                  <wp:posOffset>4173220</wp:posOffset>
                </wp:positionH>
                <wp:positionV relativeFrom="paragraph">
                  <wp:posOffset>158750</wp:posOffset>
                </wp:positionV>
                <wp:extent cx="838200" cy="394970"/>
                <wp:effectExtent l="0" t="0" r="19050" b="2413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94970"/>
                        </a:xfrm>
                        <a:prstGeom prst="rect">
                          <a:avLst/>
                        </a:prstGeom>
                        <a:solidFill>
                          <a:srgbClr val="FFFFFF"/>
                        </a:solidFill>
                        <a:ln w="9525">
                          <a:solidFill>
                            <a:srgbClr val="FFFFFF"/>
                          </a:solidFill>
                          <a:miter lim="800000"/>
                          <a:headEnd/>
                          <a:tailEnd/>
                        </a:ln>
                      </wps:spPr>
                      <wps:txbx>
                        <w:txbxContent>
                          <w:p w:rsidR="00D15104" w:rsidRPr="004A4287" w:rsidRDefault="00D15104" w:rsidP="00D15104">
                            <w:pPr>
                              <w:jc w:val="center"/>
                              <w:rPr>
                                <w:rFonts w:cs="B Lotus"/>
                                <w:b/>
                                <w:bCs/>
                                <w:rtl/>
                                <w:lang w:bidi="fa-IR"/>
                              </w:rPr>
                            </w:pPr>
                            <w:r>
                              <w:rPr>
                                <w:rFonts w:cs="B Lotus" w:hint="cs"/>
                                <w:b/>
                                <w:bCs/>
                                <w:rtl/>
                                <w:lang w:bidi="fa-IR"/>
                              </w:rPr>
                              <w:t>کد 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0C7B44" id="Rectangle 15" o:spid="_x0000_s1051" style="position:absolute;left:0;text-align:left;margin-left:328.6pt;margin-top:12.5pt;width:66pt;height:31.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" strokecolor="white">
                <v:textbox>
                  <w:txbxContent>
                    <w:p w:rsidR="00D15104" w:rsidRPr="004A4287" w:rsidRDefault="00D15104" w:rsidP="00D15104">
                      <w:pPr>
                        <w:jc w:val="center"/>
                        <w:rPr>
                          <w:rFonts w:cs="B Lotus" w:hint="cs"/>
                          <w:b/>
                          <w:bCs/>
                          <w:rtl/>
                          <w:lang w:bidi="fa-IR"/>
                        </w:rPr>
                      </w:pPr>
                      <w:r>
                        <w:rPr>
                          <w:rFonts w:cs="B Lotus" w:hint="cs"/>
                          <w:b/>
                          <w:bCs/>
                          <w:rtl/>
                          <w:lang w:bidi="fa-IR"/>
                        </w:rPr>
                        <w:t>کد ج</w:t>
                      </w:r>
                    </w:p>
                  </w:txbxContent>
                </v:textbox>
              </v:rect>
            </w:pict>
          </mc:Fallback>
        </mc:AlternateContent>
      </w:r>
    </w:p>
    <w:p w:rsidR="00D15104" w:rsidRPr="001A55D4" w:rsidRDefault="00B5161F" w:rsidP="00D15104">
      <w:pPr>
        <w:rPr>
          <w:rFonts w:ascii="IRNazanin" w:hAnsi="IRNazanin" w:cs="B Nazanin"/>
          <w:lang w:bidi="fa-IR"/>
        </w:rPr>
      </w:pPr>
      <w:r w:rsidRPr="001A55D4">
        <w:rPr>
          <w:rFonts w:ascii="IRNazanin" w:hAnsi="IRNazanin" w:cs="B Nazanin"/>
          <w:noProof/>
          <w:lang w:bidi="fa-IR"/>
        </w:rPr>
        <mc:AlternateContent>
          <mc:Choice Requires="wps">
            <w:drawing>
              <wp:anchor distT="0" distB="0" distL="114300" distR="114300" simplePos="0" relativeHeight="251682816" behindDoc="0" locked="0" layoutInCell="1" allowOverlap="1" wp14:anchorId="319EC2D5" wp14:editId="32A523CC">
                <wp:simplePos x="0" y="0"/>
                <wp:positionH relativeFrom="column">
                  <wp:posOffset>2462212</wp:posOffset>
                </wp:positionH>
                <wp:positionV relativeFrom="paragraph">
                  <wp:posOffset>92710</wp:posOffset>
                </wp:positionV>
                <wp:extent cx="838200" cy="314325"/>
                <wp:effectExtent l="0" t="0" r="19050" b="2857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14325"/>
                        </a:xfrm>
                        <a:prstGeom prst="rect">
                          <a:avLst/>
                        </a:prstGeom>
                        <a:solidFill>
                          <a:srgbClr val="FFFFFF"/>
                        </a:solidFill>
                        <a:ln w="9525">
                          <a:solidFill>
                            <a:srgbClr val="FFFFFF"/>
                          </a:solidFill>
                          <a:miter lim="800000"/>
                          <a:headEnd/>
                          <a:tailEnd/>
                        </a:ln>
                      </wps:spPr>
                      <wps:txbx>
                        <w:txbxContent>
                          <w:p w:rsidR="00D15104" w:rsidRPr="004A4287" w:rsidRDefault="00D15104" w:rsidP="00D15104">
                            <w:pPr>
                              <w:jc w:val="center"/>
                              <w:rPr>
                                <w:rFonts w:cs="B Lotus"/>
                                <w:b/>
                                <w:bCs/>
                                <w:lang w:bidi="fa-IR"/>
                              </w:rPr>
                            </w:pPr>
                            <w:r>
                              <w:rPr>
                                <w:rFonts w:cs="B Lotus" w:hint="cs"/>
                                <w:b/>
                                <w:bCs/>
                                <w:rtl/>
                                <w:lang w:bidi="fa-IR"/>
                              </w:rPr>
                              <w:t>کد 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EC2D5" id="Rectangle 14" o:spid="_x0000_s1052" style="position:absolute;left:0;text-align:left;margin-left:193.85pt;margin-top:7.3pt;width:66pt;height:24.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" strokecolor="white">
                <v:textbox>
                  <w:txbxContent>
                    <w:p w:rsidR="00D15104" w:rsidRPr="004A4287" w:rsidRDefault="00D15104" w:rsidP="00D15104">
                      <w:pPr>
                        <w:jc w:val="center"/>
                        <w:rPr>
                          <w:rFonts w:cs="B Lotus" w:hint="cs"/>
                          <w:b/>
                          <w:bCs/>
                          <w:lang w:bidi="fa-IR"/>
                        </w:rPr>
                      </w:pPr>
                      <w:r>
                        <w:rPr>
                          <w:rFonts w:cs="B Lotus" w:hint="cs"/>
                          <w:b/>
                          <w:bCs/>
                          <w:rtl/>
                          <w:lang w:bidi="fa-IR"/>
                        </w:rPr>
                        <w:t>کد ب</w:t>
                      </w:r>
                    </w:p>
                  </w:txbxContent>
                </v:textbox>
              </v:rect>
            </w:pict>
          </mc:Fallback>
        </mc:AlternateContent>
      </w:r>
    </w:p>
    <w:p w:rsidR="00D15104" w:rsidRPr="001A55D4" w:rsidRDefault="00B5161F" w:rsidP="00D15104">
      <w:pPr>
        <w:rPr>
          <w:rFonts w:ascii="IRNazanin" w:hAnsi="IRNazanin" w:cs="B Nazanin"/>
          <w:lang w:bidi="fa-IR"/>
        </w:rPr>
      </w:pPr>
      <w:r w:rsidRPr="001A55D4">
        <w:rPr>
          <w:rFonts w:ascii="IRNazanin" w:hAnsi="IRNazanin" w:cs="B Nazanin"/>
          <w:noProof/>
          <w:lang w:bidi="fa-IR"/>
        </w:rPr>
        <mc:AlternateContent>
          <mc:Choice Requires="wps">
            <w:drawing>
              <wp:anchor distT="0" distB="0" distL="114300" distR="114300" simplePos="0" relativeHeight="251693056" behindDoc="0" locked="0" layoutInCell="1" allowOverlap="1" wp14:anchorId="3FFED47E" wp14:editId="2E2AB892">
                <wp:simplePos x="0" y="0"/>
                <wp:positionH relativeFrom="column">
                  <wp:posOffset>2876550</wp:posOffset>
                </wp:positionH>
                <wp:positionV relativeFrom="paragraph">
                  <wp:posOffset>144780</wp:posOffset>
                </wp:positionV>
                <wp:extent cx="0" cy="723900"/>
                <wp:effectExtent l="76200" t="38100" r="5715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23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A955FB" id="Straight Arrow Connector 11" o:spid="_x0000_s1026" type="#_x0000_t32" style="position:absolute;left:0;text-align:left;margin-left:226.5pt;margin-top:11.4pt;width:0;height:57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">
                <v:stroke endarrow="block"/>
              </v:shape>
            </w:pict>
          </mc:Fallback>
        </mc:AlternateContent>
      </w:r>
    </w:p>
    <w:p w:rsidR="00D15104" w:rsidRPr="001A55D4" w:rsidRDefault="00B5161F" w:rsidP="00D15104">
      <w:pPr>
        <w:rPr>
          <w:rFonts w:ascii="IRNazanin" w:hAnsi="IRNazanin" w:cs="B Nazanin"/>
          <w:lang w:bidi="fa-IR"/>
        </w:rPr>
      </w:pPr>
      <w:r w:rsidRPr="001A55D4">
        <w:rPr>
          <w:rFonts w:ascii="IRNazanin" w:hAnsi="IRNazanin" w:cs="B Nazanin"/>
          <w:noProof/>
          <w:lang w:bidi="fa-IR"/>
        </w:rPr>
        <mc:AlternateContent>
          <mc:Choice Requires="wps">
            <w:drawing>
              <wp:anchor distT="0" distB="0" distL="114300" distR="114300" simplePos="0" relativeHeight="251685888" behindDoc="0" locked="0" layoutInCell="1" allowOverlap="1" wp14:anchorId="20A25274" wp14:editId="0E41F20D">
                <wp:simplePos x="0" y="0"/>
                <wp:positionH relativeFrom="column">
                  <wp:posOffset>3463290</wp:posOffset>
                </wp:positionH>
                <wp:positionV relativeFrom="paragraph">
                  <wp:posOffset>273685</wp:posOffset>
                </wp:positionV>
                <wp:extent cx="333375" cy="704850"/>
                <wp:effectExtent l="4763" t="0" r="14287" b="14288"/>
                <wp:wrapNone/>
                <wp:docPr id="6" name="Right Bracket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333375" cy="704850"/>
                        </a:xfrm>
                        <a:prstGeom prst="rightBracket">
                          <a:avLst>
                            <a:gd name="adj" fmla="val 1103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06AA9" id="Right Bracket 6" o:spid="_x0000_s1026" type="#_x0000_t86" style="position:absolute;left:0;text-align:left;margin-left:272.7pt;margin-top:21.55pt;width:26.25pt;height:55.5pt;rotation:9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" adj="1127"/>
            </w:pict>
          </mc:Fallback>
        </mc:AlternateContent>
      </w:r>
      <w:r w:rsidRPr="001A55D4">
        <w:rPr>
          <w:rFonts w:ascii="IRNazanin" w:hAnsi="IRNazanin" w:cs="B Nazanin"/>
          <w:noProof/>
          <w:lang w:bidi="fa-IR"/>
        </w:rPr>
        <mc:AlternateContent>
          <mc:Choice Requires="wps">
            <w:drawing>
              <wp:anchor distT="0" distB="0" distL="114300" distR="114300" simplePos="0" relativeHeight="251687936" behindDoc="0" locked="0" layoutInCell="1" allowOverlap="1" wp14:anchorId="0F67DEA4" wp14:editId="1ED4F380">
                <wp:simplePos x="0" y="0"/>
                <wp:positionH relativeFrom="column">
                  <wp:posOffset>1812290</wp:posOffset>
                </wp:positionH>
                <wp:positionV relativeFrom="paragraph">
                  <wp:posOffset>270510</wp:posOffset>
                </wp:positionV>
                <wp:extent cx="333375" cy="704850"/>
                <wp:effectExtent l="4763" t="0" r="14287" b="14288"/>
                <wp:wrapNone/>
                <wp:docPr id="7" name="Right Bracke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333375" cy="704850"/>
                        </a:xfrm>
                        <a:prstGeom prst="rightBracket">
                          <a:avLst>
                            <a:gd name="adj" fmla="val 1103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7F5DE" id="Right Bracket 7" o:spid="_x0000_s1026" type="#_x0000_t86" style="position:absolute;left:0;text-align:left;margin-left:142.7pt;margin-top:21.3pt;width:26.25pt;height:55.5pt;rotation:90;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" adj="1127"/>
            </w:pict>
          </mc:Fallback>
        </mc:AlternateContent>
      </w:r>
      <w:r w:rsidRPr="001A55D4">
        <w:rPr>
          <w:rFonts w:ascii="IRNazanin" w:hAnsi="IRNazanin" w:cs="B Nazanin"/>
          <w:noProof/>
          <w:lang w:bidi="fa-IR"/>
        </w:rPr>
        <mc:AlternateContent>
          <mc:Choice Requires="wps">
            <w:drawing>
              <wp:anchor distT="0" distB="0" distL="114300" distR="114300" simplePos="0" relativeHeight="251688960" behindDoc="0" locked="0" layoutInCell="1" allowOverlap="1" wp14:anchorId="5E879579" wp14:editId="127E3946">
                <wp:simplePos x="0" y="0"/>
                <wp:positionH relativeFrom="column">
                  <wp:posOffset>1031240</wp:posOffset>
                </wp:positionH>
                <wp:positionV relativeFrom="paragraph">
                  <wp:posOffset>270510</wp:posOffset>
                </wp:positionV>
                <wp:extent cx="333375" cy="704850"/>
                <wp:effectExtent l="4763" t="0" r="14287" b="14288"/>
                <wp:wrapNone/>
                <wp:docPr id="8" name="Right Bracke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333375" cy="704850"/>
                        </a:xfrm>
                        <a:prstGeom prst="rightBracket">
                          <a:avLst>
                            <a:gd name="adj" fmla="val 1103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69D0C" id="Right Bracket 8" o:spid="_x0000_s1026" type="#_x0000_t86" style="position:absolute;left:0;text-align:left;margin-left:81.2pt;margin-top:21.3pt;width:26.25pt;height:55.5pt;rotation:90;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" adj="1127"/>
            </w:pict>
          </mc:Fallback>
        </mc:AlternateContent>
      </w:r>
      <w:r w:rsidRPr="001A55D4">
        <w:rPr>
          <w:rFonts w:ascii="IRNazanin" w:hAnsi="IRNazanin" w:cs="B Nazanin"/>
          <w:noProof/>
          <w:lang w:bidi="fa-IR"/>
        </w:rPr>
        <mc:AlternateContent>
          <mc:Choice Requires="wps">
            <w:drawing>
              <wp:anchor distT="0" distB="0" distL="114300" distR="114300" simplePos="0" relativeHeight="251686912" behindDoc="0" locked="0" layoutInCell="1" allowOverlap="1" wp14:anchorId="56BF30F3" wp14:editId="7FC5B397">
                <wp:simplePos x="0" y="0"/>
                <wp:positionH relativeFrom="column">
                  <wp:posOffset>2634615</wp:posOffset>
                </wp:positionH>
                <wp:positionV relativeFrom="paragraph">
                  <wp:posOffset>273685</wp:posOffset>
                </wp:positionV>
                <wp:extent cx="333375" cy="704850"/>
                <wp:effectExtent l="4763" t="0" r="14287" b="14288"/>
                <wp:wrapNone/>
                <wp:docPr id="9" name="Right Bracket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333375" cy="704850"/>
                        </a:xfrm>
                        <a:prstGeom prst="rightBracket">
                          <a:avLst>
                            <a:gd name="adj" fmla="val 1103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A5BC1E" id="Right Bracket 9" o:spid="_x0000_s1026" type="#_x0000_t86" style="position:absolute;left:0;text-align:left;margin-left:207.45pt;margin-top:21.55pt;width:26.25pt;height:55.5pt;rotation:90;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" adj="1127"/>
            </w:pict>
          </mc:Fallback>
        </mc:AlternateContent>
      </w:r>
      <w:r w:rsidRPr="001A55D4">
        <w:rPr>
          <w:rFonts w:ascii="IRNazanin" w:hAnsi="IRNazanin" w:cs="B Nazanin"/>
          <w:noProof/>
          <w:lang w:bidi="fa-IR"/>
        </w:rPr>
        <mc:AlternateContent>
          <mc:Choice Requires="wps">
            <w:drawing>
              <wp:anchor distT="0" distB="0" distL="114300" distR="114300" simplePos="0" relativeHeight="251691008" behindDoc="0" locked="0" layoutInCell="1" allowOverlap="1" wp14:anchorId="70FBC48A" wp14:editId="05AFDC58">
                <wp:simplePos x="0" y="0"/>
                <wp:positionH relativeFrom="column">
                  <wp:posOffset>4476750</wp:posOffset>
                </wp:positionH>
                <wp:positionV relativeFrom="paragraph">
                  <wp:posOffset>139700</wp:posOffset>
                </wp:positionV>
                <wp:extent cx="838200" cy="304800"/>
                <wp:effectExtent l="0" t="0" r="19050"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04800"/>
                        </a:xfrm>
                        <a:prstGeom prst="rect">
                          <a:avLst/>
                        </a:prstGeom>
                        <a:solidFill>
                          <a:srgbClr val="FFFFFF"/>
                        </a:solidFill>
                        <a:ln w="9525">
                          <a:solidFill>
                            <a:srgbClr val="FFFFFF"/>
                          </a:solidFill>
                          <a:miter lim="800000"/>
                          <a:headEnd/>
                          <a:tailEnd/>
                        </a:ln>
                      </wps:spPr>
                      <wps:txbx>
                        <w:txbxContent>
                          <w:p w:rsidR="00D15104" w:rsidRPr="004A4287" w:rsidRDefault="00D15104" w:rsidP="00D15104">
                            <w:pPr>
                              <w:jc w:val="center"/>
                              <w:rPr>
                                <w:rFonts w:cs="B Lotus"/>
                                <w:b/>
                                <w:bCs/>
                                <w:lang w:bidi="fa-IR"/>
                              </w:rPr>
                            </w:pPr>
                            <w:r>
                              <w:rPr>
                                <w:rFonts w:cs="B Lotus" w:hint="cs"/>
                                <w:b/>
                                <w:bCs/>
                                <w:rtl/>
                                <w:lang w:bidi="fa-IR"/>
                              </w:rPr>
                              <w:t>نشانه ها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FBC48A" id="Rectangle 10" o:spid="_x0000_s1053" style="position:absolute;left:0;text-align:left;margin-left:352.5pt;margin-top:11pt;width:66pt;height:2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" strokecolor="white">
                <v:textbox>
                  <w:txbxContent>
                    <w:p w:rsidR="00D15104" w:rsidRPr="004A4287" w:rsidRDefault="00D15104" w:rsidP="00D15104">
                      <w:pPr>
                        <w:jc w:val="center"/>
                        <w:rPr>
                          <w:rFonts w:cs="B Lotus" w:hint="cs"/>
                          <w:b/>
                          <w:bCs/>
                          <w:lang w:bidi="fa-IR"/>
                        </w:rPr>
                      </w:pPr>
                      <w:r>
                        <w:rPr>
                          <w:rFonts w:cs="B Lotus" w:hint="cs"/>
                          <w:b/>
                          <w:bCs/>
                          <w:rtl/>
                          <w:lang w:bidi="fa-IR"/>
                        </w:rPr>
                        <w:t>نشانه ها</w:t>
                      </w:r>
                    </w:p>
                  </w:txbxContent>
                </v:textbox>
              </v:rect>
            </w:pict>
          </mc:Fallback>
        </mc:AlternateContent>
      </w:r>
    </w:p>
    <w:p w:rsidR="00D15104" w:rsidRPr="001A55D4" w:rsidRDefault="00B5161F" w:rsidP="00D15104">
      <w:pPr>
        <w:rPr>
          <w:rFonts w:ascii="IRNazanin" w:hAnsi="IRNazanin" w:cs="B Nazanin"/>
          <w:lang w:bidi="fa-IR"/>
        </w:rPr>
      </w:pPr>
      <w:r w:rsidRPr="001A55D4">
        <w:rPr>
          <w:rFonts w:ascii="IRNazanin" w:hAnsi="IRNazanin" w:cs="B Nazanin"/>
          <w:noProof/>
          <w:lang w:bidi="fa-IR"/>
        </w:rPr>
        <mc:AlternateContent>
          <mc:Choice Requires="wps">
            <w:drawing>
              <wp:anchor distT="0" distB="0" distL="114300" distR="114300" simplePos="0" relativeHeight="251684864" behindDoc="0" locked="0" layoutInCell="1" allowOverlap="1" wp14:anchorId="46A4D956" wp14:editId="3D328904">
                <wp:simplePos x="0" y="0"/>
                <wp:positionH relativeFrom="column">
                  <wp:posOffset>4299267</wp:posOffset>
                </wp:positionH>
                <wp:positionV relativeFrom="paragraph">
                  <wp:posOffset>15558</wp:posOffset>
                </wp:positionV>
                <wp:extent cx="333375" cy="704850"/>
                <wp:effectExtent l="4763" t="0" r="14287" b="14288"/>
                <wp:wrapNone/>
                <wp:docPr id="5" name="Right Bracke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flipH="1">
                          <a:off x="0" y="0"/>
                          <a:ext cx="333375" cy="704850"/>
                        </a:xfrm>
                        <a:prstGeom prst="rightBracket">
                          <a:avLst>
                            <a:gd name="adj" fmla="val 1103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B8A3F3" id="Right Bracket 5" o:spid="_x0000_s1026" type="#_x0000_t86" style="position:absolute;left:0;text-align:left;margin-left:338.5pt;margin-top:1.25pt;width:26.25pt;height:55.5pt;rotation:90;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" adj="1127"/>
            </w:pict>
          </mc:Fallback>
        </mc:AlternateContent>
      </w:r>
    </w:p>
    <w:p w:rsidR="00D15104" w:rsidRPr="001A55D4" w:rsidRDefault="00B5161F" w:rsidP="00D15104">
      <w:pPr>
        <w:rPr>
          <w:rFonts w:ascii="IRNazanin" w:hAnsi="IRNazanin" w:cs="B Nazanin"/>
          <w:lang w:bidi="fa-IR"/>
        </w:rPr>
      </w:pPr>
      <w:r>
        <w:rPr>
          <w:rFonts w:ascii="IRNazanin" w:hAnsi="IRNazanin" w:cs="B Nazanin"/>
          <w:noProof/>
          <w:lang w:bidi="fa-IR"/>
        </w:rPr>
        <mc:AlternateContent>
          <mc:Choice Requires="wps">
            <w:drawing>
              <wp:anchor distT="0" distB="0" distL="114300" distR="114300" simplePos="0" relativeHeight="251704320" behindDoc="0" locked="0" layoutInCell="1" allowOverlap="1">
                <wp:simplePos x="0" y="0"/>
                <wp:positionH relativeFrom="column">
                  <wp:posOffset>2877820</wp:posOffset>
                </wp:positionH>
                <wp:positionV relativeFrom="paragraph">
                  <wp:posOffset>265113</wp:posOffset>
                </wp:positionV>
                <wp:extent cx="0" cy="471487"/>
                <wp:effectExtent l="76200" t="38100" r="57150" b="24130"/>
                <wp:wrapNone/>
                <wp:docPr id="168" name="Straight Arrow Connector 168"/>
                <wp:cNvGraphicFramePr/>
                <a:graphic xmlns:a="http://schemas.openxmlformats.org/drawingml/2006/main">
                  <a:graphicData uri="http://schemas.microsoft.com/office/word/2010/wordprocessingShape">
                    <wps:wsp>
                      <wps:cNvCnPr/>
                      <wps:spPr>
                        <a:xfrm flipV="1">
                          <a:off x="0" y="0"/>
                          <a:ext cx="0" cy="47148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A84124C" id="Straight Arrow Connector 168" o:spid="_x0000_s1026" type="#_x0000_t32" style="position:absolute;left:0;text-align:left;margin-left:226.6pt;margin-top:20.9pt;width:0;height:37.1pt;flip:y;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" strokecolor="black [3200]" strokeweight=".5pt">
                <v:stroke endarrow="block" joinstyle="miter"/>
              </v:shape>
            </w:pict>
          </mc:Fallback>
        </mc:AlternateContent>
      </w:r>
    </w:p>
    <w:p w:rsidR="00D15104" w:rsidRPr="001A55D4" w:rsidRDefault="00D15104" w:rsidP="00D15104">
      <w:pPr>
        <w:tabs>
          <w:tab w:val="left" w:pos="6045"/>
        </w:tabs>
        <w:rPr>
          <w:rFonts w:ascii="IRNazanin" w:hAnsi="IRNazanin" w:cs="B Nazanin"/>
          <w:lang w:bidi="fa-IR"/>
        </w:rPr>
      </w:pPr>
      <w:r w:rsidRPr="001A55D4">
        <w:rPr>
          <w:rFonts w:ascii="IRNazanin" w:hAnsi="IRNazanin" w:cs="B Nazanin"/>
          <w:lang w:bidi="fa-IR"/>
        </w:rPr>
        <w:tab/>
      </w:r>
    </w:p>
    <w:p w:rsidR="00D15104" w:rsidRPr="001A55D4" w:rsidRDefault="00B5161F" w:rsidP="00D15104">
      <w:pPr>
        <w:rPr>
          <w:rFonts w:ascii="IRNazanin" w:hAnsi="IRNazanin" w:cs="B Nazanin"/>
          <w:lang w:bidi="fa-IR"/>
        </w:rPr>
      </w:pPr>
      <w:r w:rsidRPr="001A55D4">
        <w:rPr>
          <w:rFonts w:ascii="IRNazanin" w:hAnsi="IRNazanin" w:cs="B Nazanin"/>
          <w:noProof/>
          <w:lang w:bidi="fa-IR"/>
        </w:rPr>
        <mc:AlternateContent>
          <mc:Choice Requires="wps">
            <w:drawing>
              <wp:anchor distT="0" distB="0" distL="114300" distR="114300" simplePos="0" relativeHeight="251689984" behindDoc="0" locked="0" layoutInCell="1" allowOverlap="1" wp14:anchorId="4BD6273A" wp14:editId="71ABC4F8">
                <wp:simplePos x="0" y="0"/>
                <wp:positionH relativeFrom="column">
                  <wp:posOffset>1081088</wp:posOffset>
                </wp:positionH>
                <wp:positionV relativeFrom="paragraph">
                  <wp:posOffset>198755</wp:posOffset>
                </wp:positionV>
                <wp:extent cx="3467100" cy="295275"/>
                <wp:effectExtent l="9525" t="6985" r="9525"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7100" cy="295275"/>
                        </a:xfrm>
                        <a:prstGeom prst="rect">
                          <a:avLst/>
                        </a:prstGeom>
                        <a:solidFill>
                          <a:srgbClr val="FFFFFF"/>
                        </a:solidFill>
                        <a:ln w="9525">
                          <a:solidFill>
                            <a:srgbClr val="000000"/>
                          </a:solidFill>
                          <a:miter lim="800000"/>
                          <a:headEnd/>
                          <a:tailEnd/>
                        </a:ln>
                      </wps:spPr>
                      <wps:txbx>
                        <w:txbxContent>
                          <w:p w:rsidR="00D15104" w:rsidRPr="00B5161F" w:rsidRDefault="00D15104" w:rsidP="00D15104">
                            <w:pPr>
                              <w:jc w:val="center"/>
                              <w:rPr>
                                <w:rFonts w:cs="B Mitra"/>
                                <w:b/>
                                <w:bCs/>
                                <w:sz w:val="22"/>
                                <w:szCs w:val="22"/>
                                <w:rtl/>
                                <w:lang w:bidi="fa-IR"/>
                              </w:rPr>
                            </w:pPr>
                            <w:r w:rsidRPr="00B5161F">
                              <w:rPr>
                                <w:rFonts w:cs="B Mitra" w:hint="cs"/>
                                <w:b/>
                                <w:bCs/>
                                <w:sz w:val="22"/>
                                <w:szCs w:val="22"/>
                                <w:rtl/>
                                <w:lang w:bidi="fa-IR"/>
                              </w:rPr>
                              <w:t>داده ها خام (یعنی یادداشت ها، مستندات،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6273A" id="Rectangle 3" o:spid="_x0000_s1054" style="position:absolute;left:0;text-align:left;margin-left:85.15pt;margin-top:15.65pt;width:273pt;height:2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">
                <v:textbox>
                  <w:txbxContent>
                    <w:p w:rsidR="00D15104" w:rsidRPr="00B5161F" w:rsidRDefault="00D15104" w:rsidP="00D15104">
                      <w:pPr>
                        <w:jc w:val="center"/>
                        <w:rPr>
                          <w:rFonts w:cs="B Mitra" w:hint="cs"/>
                          <w:b/>
                          <w:bCs/>
                          <w:sz w:val="22"/>
                          <w:szCs w:val="22"/>
                          <w:rtl/>
                          <w:lang w:bidi="fa-IR"/>
                        </w:rPr>
                      </w:pPr>
                      <w:r w:rsidRPr="00B5161F">
                        <w:rPr>
                          <w:rFonts w:cs="B Mitra" w:hint="cs"/>
                          <w:b/>
                          <w:bCs/>
                          <w:sz w:val="22"/>
                          <w:szCs w:val="22"/>
                          <w:rtl/>
                          <w:lang w:bidi="fa-IR"/>
                        </w:rPr>
                        <w:t>داده ها خام (یعنی یادداشت ها، مستندات، .......)</w:t>
                      </w:r>
                    </w:p>
                  </w:txbxContent>
                </v:textbox>
              </v:rect>
            </w:pict>
          </mc:Fallback>
        </mc:AlternateContent>
      </w:r>
    </w:p>
    <w:p w:rsidR="00D15104" w:rsidRPr="001A55D4" w:rsidRDefault="00D15104" w:rsidP="00D15104">
      <w:pPr>
        <w:rPr>
          <w:rFonts w:ascii="IRNazanin" w:hAnsi="IRNazanin" w:cs="B Nazanin"/>
          <w:lang w:bidi="fa-IR"/>
        </w:rPr>
      </w:pPr>
    </w:p>
    <w:p w:rsidR="00D15104" w:rsidRPr="00B5161F" w:rsidRDefault="00D15104" w:rsidP="00B5161F">
      <w:pPr>
        <w:jc w:val="center"/>
        <w:rPr>
          <w:rFonts w:ascii="IRNazanin" w:hAnsi="IRNazanin" w:cs="B Nazanin"/>
          <w:rtl/>
          <w:lang w:bidi="fa-IR"/>
        </w:rPr>
      </w:pPr>
      <w:r w:rsidRPr="00B5161F">
        <w:rPr>
          <w:rFonts w:ascii="IRNazanin" w:hAnsi="IRNazanin" w:cs="B Nazanin"/>
          <w:rtl/>
          <w:lang w:bidi="fa-IR"/>
        </w:rPr>
        <w:t xml:space="preserve">شکل3 </w:t>
      </w:r>
      <w:r w:rsidRPr="00B5161F">
        <w:rPr>
          <w:rFonts w:ascii="Arial" w:hAnsi="Arial" w:hint="cs"/>
          <w:rtl/>
          <w:lang w:bidi="fa-IR"/>
        </w:rPr>
        <w:t>–</w:t>
      </w:r>
      <w:r w:rsidRPr="00B5161F">
        <w:rPr>
          <w:rFonts w:ascii="IRNazanin" w:hAnsi="IRNazanin" w:cs="B Nazanin"/>
          <w:rtl/>
          <w:lang w:bidi="fa-IR"/>
        </w:rPr>
        <w:t xml:space="preserve"> رویه مقایسه مستمر در نظریه پردازی (کرسول،</w:t>
      </w:r>
      <w:r w:rsidR="00B5161F">
        <w:rPr>
          <w:rFonts w:ascii="IRNazanin" w:hAnsi="IRNazanin" w:cs="B Nazanin" w:hint="cs"/>
          <w:rtl/>
          <w:lang w:bidi="fa-IR"/>
        </w:rPr>
        <w:t xml:space="preserve"> </w:t>
      </w:r>
      <w:r w:rsidRPr="00B5161F">
        <w:rPr>
          <w:rFonts w:ascii="IRNazanin" w:hAnsi="IRNazanin" w:cs="B Nazanin"/>
          <w:rtl/>
          <w:lang w:bidi="fa-IR"/>
        </w:rPr>
        <w:t>2005)</w:t>
      </w:r>
    </w:p>
    <w:p w:rsidR="00D15104" w:rsidRPr="001A55D4" w:rsidRDefault="00D15104" w:rsidP="00D15104">
      <w:pPr>
        <w:jc w:val="both"/>
        <w:rPr>
          <w:rFonts w:ascii="IRNazanin" w:hAnsi="IRNazanin" w:cs="B Nazanin"/>
          <w:b/>
          <w:bCs/>
          <w:rtl/>
          <w:lang w:bidi="fa-IR"/>
        </w:rPr>
      </w:pPr>
      <w:r w:rsidRPr="001A55D4">
        <w:rPr>
          <w:rFonts w:ascii="IRNazanin" w:hAnsi="IRNazanin" w:cs="B Nazanin"/>
          <w:rtl/>
          <w:lang w:bidi="fa-IR"/>
        </w:rPr>
        <w:lastRenderedPageBreak/>
        <w:t>در طول پژوهش</w:t>
      </w:r>
      <w:r w:rsidR="00B5161F">
        <w:rPr>
          <w:rFonts w:ascii="IRNazanin" w:hAnsi="IRNazanin" w:cs="B Nazanin" w:hint="cs"/>
          <w:rtl/>
          <w:lang w:bidi="fa-IR"/>
        </w:rPr>
        <w:t>،</w:t>
      </w:r>
      <w:r w:rsidRPr="001A55D4">
        <w:rPr>
          <w:rFonts w:ascii="IRNazanin" w:hAnsi="IRNazanin" w:cs="B Nazanin"/>
          <w:rtl/>
          <w:lang w:bidi="fa-IR"/>
        </w:rPr>
        <w:t xml:space="preserve"> روش هایی برای اطمینان از صحت و پایایی مطالعه مورد استفاده قرار گرفت. در مطالعات کیفی چهار معیار برای اعتمادپذیری مطالعه پیشنهاد شده است: مقبولیت، انتقال‌پذیری، همسانی و تاییدپذیری. لذا در این مطالعه با برقراری تماس طولانی با مشارکت‌کنندگان و با محیط پژوهش، بررسی مداوم داده‌ها، ضبط صدا و پیاده‌نمودن و تحلیل داده‌ها بلافاصله پس از مصاحبه و بازخورد آن برای مصاحبه‌های بعدی برای افزایش مقبولیت داده‌ها استفاده شد. تاییدپذیری داده‌ها از طریق بازنگری توسط مشارکت‌کنندگان و استفاده از نظریات اصلاحی آنها آزمون گردید. برای بررسی انتقال‌پذیری مطالعه، نتایج در اختیار چندتن از روستائیان که در تحقیق شرکت نداشتند، گذاشته شد و از آنان خواسته شد که نتایج را با تجربه خودشان مقایسه نمایند.</w:t>
      </w:r>
    </w:p>
    <w:p w:rsidR="004B0AE7" w:rsidRDefault="004B0AE7" w:rsidP="004B0AE7">
      <w:pPr>
        <w:rPr>
          <w:rtl/>
        </w:rPr>
      </w:pPr>
    </w:p>
    <w:p w:rsidR="00B5161F" w:rsidRPr="00B5161F" w:rsidRDefault="00B5161F" w:rsidP="00B5161F">
      <w:pPr>
        <w:jc w:val="both"/>
        <w:rPr>
          <w:rFonts w:ascii="IRNazanin" w:hAnsi="IRNazanin" w:cs="B Nazanin"/>
          <w:b/>
          <w:bCs/>
          <w:sz w:val="26"/>
          <w:szCs w:val="26"/>
          <w:rtl/>
          <w:lang w:bidi="fa-IR"/>
        </w:rPr>
      </w:pPr>
      <w:r w:rsidRPr="00B5161F">
        <w:rPr>
          <w:rFonts w:ascii="IRNazanin" w:hAnsi="IRNazanin" w:cs="B Nazanin" w:hint="cs"/>
          <w:b/>
          <w:bCs/>
          <w:sz w:val="26"/>
          <w:szCs w:val="26"/>
          <w:rtl/>
          <w:lang w:bidi="fa-IR"/>
        </w:rPr>
        <w:t>نتایج تحقیق</w:t>
      </w:r>
    </w:p>
    <w:p w:rsidR="00B5161F" w:rsidRPr="001A55D4" w:rsidRDefault="00B5161F" w:rsidP="00B5161F">
      <w:pPr>
        <w:jc w:val="both"/>
        <w:rPr>
          <w:rFonts w:ascii="IRNazanin" w:hAnsi="IRNazanin" w:cs="B Nazanin"/>
          <w:b/>
          <w:bCs/>
          <w:rtl/>
          <w:lang w:bidi="fa-IR"/>
        </w:rPr>
      </w:pPr>
      <w:r w:rsidRPr="001A55D4">
        <w:rPr>
          <w:rFonts w:ascii="IRNazanin" w:hAnsi="IRNazanin" w:cs="B Nazanin" w:hint="cs"/>
          <w:b/>
          <w:bCs/>
          <w:rtl/>
          <w:lang w:bidi="fa-IR"/>
        </w:rPr>
        <w:t>گام اول :</w:t>
      </w:r>
      <w:r w:rsidRPr="001A55D4">
        <w:rPr>
          <w:rFonts w:ascii="IRNazanin" w:hAnsi="IRNazanin" w:cs="B Nazanin"/>
          <w:b/>
          <w:bCs/>
          <w:rtl/>
          <w:lang w:bidi="fa-IR"/>
        </w:rPr>
        <w:t>کدگذاری اولیه</w:t>
      </w:r>
    </w:p>
    <w:p w:rsidR="00B5161F" w:rsidRPr="001A55D4" w:rsidRDefault="00B5161F" w:rsidP="00B5161F">
      <w:pPr>
        <w:jc w:val="both"/>
        <w:rPr>
          <w:rFonts w:ascii="IRNazanin" w:hAnsi="IRNazanin" w:cs="B Nazanin"/>
          <w:rtl/>
          <w:lang w:bidi="fa-IR"/>
        </w:rPr>
      </w:pPr>
      <w:r w:rsidRPr="001A55D4">
        <w:rPr>
          <w:rFonts w:ascii="IRNazanin" w:hAnsi="IRNazanin" w:cs="B Nazanin"/>
          <w:rtl/>
          <w:lang w:bidi="fa-IR"/>
        </w:rPr>
        <w:t xml:space="preserve">در این مرحله پس از فهرست کردن تمامی نکات کلیدی مصاحبه ها، به هر نکته یک کد (یک عنوان) تخصیص داده شد </w:t>
      </w:r>
      <w:r w:rsidRPr="001A55D4">
        <w:rPr>
          <w:rFonts w:ascii="IRNazanin" w:hAnsi="IRNazanin" w:cs="B Nazanin"/>
          <w:lang w:bidi="fa-IR"/>
        </w:rPr>
        <w:t xml:space="preserve">. </w:t>
      </w:r>
      <w:r w:rsidRPr="001A55D4">
        <w:rPr>
          <w:rFonts w:ascii="IRNazanin" w:hAnsi="IRNazanin" w:cs="B Nazanin" w:hint="cs"/>
          <w:rtl/>
          <w:lang w:bidi="fa-IR"/>
        </w:rPr>
        <w:t>در جدول زیر برخی از مفاهیم آورده شده است.</w:t>
      </w:r>
      <w:r w:rsidRPr="001A55D4">
        <w:rPr>
          <w:rFonts w:ascii="IRNazanin" w:hAnsi="IRNazanin" w:cs="B Nazanin"/>
          <w:rtl/>
          <w:lang w:bidi="fa-IR"/>
        </w:rPr>
        <w:t>(جدول 1).</w:t>
      </w:r>
    </w:p>
    <w:p w:rsidR="00B5161F" w:rsidRPr="001A55D4" w:rsidRDefault="00B5161F" w:rsidP="00B5161F">
      <w:pPr>
        <w:ind w:left="360"/>
        <w:jc w:val="center"/>
        <w:rPr>
          <w:rFonts w:ascii="IRNazanin" w:hAnsi="IRNazanin" w:cs="B Nazanin"/>
          <w:b/>
          <w:bCs/>
          <w:rtl/>
          <w:lang w:bidi="fa-IR"/>
        </w:rPr>
      </w:pPr>
      <w:r w:rsidRPr="001A55D4">
        <w:rPr>
          <w:rFonts w:ascii="IRNazanin" w:hAnsi="IRNazanin" w:cs="B Nazanin"/>
          <w:b/>
          <w:bCs/>
          <w:rtl/>
          <w:lang w:bidi="fa-IR"/>
        </w:rPr>
        <w:t>جدول1- مفاهیم استخراجی از مصاحبه ها</w:t>
      </w:r>
    </w:p>
    <w:tbl>
      <w:tblPr>
        <w:bidiVisual/>
        <w:tblW w:w="10050" w:type="dxa"/>
        <w:jc w:val="center"/>
        <w:tblBorders>
          <w:top w:val="single" w:sz="12" w:space="0" w:color="000000"/>
          <w:bottom w:val="single" w:sz="12" w:space="0" w:color="000000"/>
          <w:insideH w:val="single" w:sz="6" w:space="0" w:color="000000"/>
        </w:tblBorders>
        <w:tblLook w:val="00A0" w:firstRow="1" w:lastRow="0" w:firstColumn="1" w:lastColumn="0" w:noHBand="0" w:noVBand="0"/>
      </w:tblPr>
      <w:tblGrid>
        <w:gridCol w:w="5460"/>
        <w:gridCol w:w="4590"/>
      </w:tblGrid>
      <w:tr w:rsidR="00B5161F" w:rsidRPr="001A55D4" w:rsidTr="00B5161F">
        <w:trPr>
          <w:trHeight w:val="270"/>
          <w:jc w:val="center"/>
        </w:trPr>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B5161F" w:rsidRPr="001A55D4" w:rsidRDefault="00B5161F" w:rsidP="00677C03">
            <w:pPr>
              <w:ind w:left="29"/>
              <w:jc w:val="center"/>
              <w:rPr>
                <w:rFonts w:ascii="IRNazanin" w:hAnsi="IRNazanin" w:cs="B Nazanin"/>
                <w:b/>
                <w:bCs/>
                <w:rtl/>
              </w:rPr>
            </w:pPr>
            <w:r w:rsidRPr="001A55D4">
              <w:rPr>
                <w:rFonts w:ascii="IRNazanin" w:hAnsi="IRNazanin" w:cs="B Nazanin"/>
                <w:b/>
                <w:bCs/>
                <w:rtl/>
              </w:rPr>
              <w:t>متن مصاحبه (نکات کلیدی)</w:t>
            </w:r>
          </w:p>
        </w:tc>
        <w:tc>
          <w:tcPr>
            <w:tcW w:w="4590" w:type="dxa"/>
            <w:tcBorders>
              <w:top w:val="single" w:sz="4" w:space="0" w:color="auto"/>
              <w:left w:val="single" w:sz="4" w:space="0" w:color="auto"/>
              <w:bottom w:val="single" w:sz="4" w:space="0" w:color="auto"/>
              <w:right w:val="single" w:sz="4" w:space="0" w:color="auto"/>
            </w:tcBorders>
            <w:shd w:val="clear" w:color="auto" w:fill="FFFFFF"/>
            <w:vAlign w:val="center"/>
          </w:tcPr>
          <w:p w:rsidR="00B5161F" w:rsidRPr="001A55D4" w:rsidRDefault="00B5161F" w:rsidP="00677C03">
            <w:pPr>
              <w:ind w:left="29"/>
              <w:jc w:val="center"/>
              <w:rPr>
                <w:rFonts w:ascii="IRNazanin" w:hAnsi="IRNazanin" w:cs="B Nazanin"/>
                <w:b/>
                <w:bCs/>
                <w:rtl/>
              </w:rPr>
            </w:pPr>
            <w:r w:rsidRPr="001A55D4">
              <w:rPr>
                <w:rFonts w:ascii="IRNazanin" w:hAnsi="IRNazanin" w:cs="B Nazanin"/>
                <w:b/>
                <w:bCs/>
                <w:rtl/>
              </w:rPr>
              <w:t>کد اولیه</w:t>
            </w:r>
          </w:p>
        </w:tc>
      </w:tr>
      <w:tr w:rsidR="00B5161F" w:rsidRPr="001A55D4" w:rsidTr="00B5161F">
        <w:trPr>
          <w:trHeight w:val="417"/>
          <w:jc w:val="center"/>
        </w:trPr>
        <w:tc>
          <w:tcPr>
            <w:tcW w:w="5460" w:type="dxa"/>
            <w:tcBorders>
              <w:left w:val="single" w:sz="4" w:space="0" w:color="auto"/>
              <w:bottom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این طرح ها اشکالات فتی زیادی دارند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tabs>
                <w:tab w:val="left" w:pos="216"/>
              </w:tabs>
              <w:jc w:val="center"/>
              <w:rPr>
                <w:rFonts w:ascii="IRNazanin" w:hAnsi="IRNazanin" w:cs="B Nazanin"/>
                <w:rtl/>
              </w:rPr>
            </w:pPr>
            <w:r w:rsidRPr="001A55D4">
              <w:rPr>
                <w:rFonts w:ascii="IRNazanin" w:hAnsi="IRNazanin" w:cs="B Nazanin"/>
                <w:rtl/>
              </w:rPr>
              <w:t>وجود اشکالات فنی در محتوای طرح ها</w:t>
            </w:r>
          </w:p>
        </w:tc>
      </w:tr>
      <w:tr w:rsidR="00B5161F" w:rsidRPr="001A55D4" w:rsidTr="00B5161F">
        <w:trPr>
          <w:trHeight w:val="34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طرح ها به درد ما و روستا نمی خورد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tabs>
                <w:tab w:val="left" w:pos="216"/>
              </w:tabs>
              <w:jc w:val="center"/>
              <w:rPr>
                <w:rFonts w:ascii="IRNazanin" w:hAnsi="IRNazanin" w:cs="B Nazanin"/>
                <w:rtl/>
              </w:rPr>
            </w:pPr>
            <w:r w:rsidRPr="001A55D4">
              <w:rPr>
                <w:rFonts w:ascii="IRNazanin" w:hAnsi="IRNazanin" w:cs="B Nazanin"/>
                <w:rtl/>
              </w:rPr>
              <w:t>متناسب نبودن محتوای برنامه ها با شرایط مردم و روستا</w:t>
            </w:r>
          </w:p>
        </w:tc>
      </w:tr>
      <w:tr w:rsidR="00B5161F" w:rsidRPr="001A55D4" w:rsidTr="00B5161F">
        <w:trPr>
          <w:trHeight w:val="34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اطلاعاتی که از روستا دارند قدیمی و اشتباه است</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tabs>
                <w:tab w:val="left" w:pos="216"/>
              </w:tabs>
              <w:jc w:val="center"/>
              <w:rPr>
                <w:rFonts w:ascii="IRNazanin" w:hAnsi="IRNazanin" w:cs="B Nazanin"/>
                <w:rtl/>
              </w:rPr>
            </w:pPr>
            <w:r w:rsidRPr="001A55D4">
              <w:rPr>
                <w:rFonts w:ascii="IRNazanin" w:hAnsi="IRNazanin" w:cs="B Nazanin"/>
                <w:rtl/>
              </w:rPr>
              <w:t>عدم صحت آمار و اطلاعات در مورد روستا</w:t>
            </w:r>
          </w:p>
        </w:tc>
      </w:tr>
      <w:tr w:rsidR="00B5161F" w:rsidRPr="001A55D4" w:rsidTr="00B5161F">
        <w:trPr>
          <w:trHeight w:val="34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آمار و اطلاعات روستا را قبل از نوشتن طرح با واقعیت روستا چک نمی‌کنند و تا آخر طرح اشتباه نوشته می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tabs>
                <w:tab w:val="left" w:pos="216"/>
              </w:tabs>
              <w:jc w:val="center"/>
              <w:rPr>
                <w:rFonts w:ascii="IRNazanin" w:hAnsi="IRNazanin" w:cs="B Nazanin"/>
                <w:rtl/>
              </w:rPr>
            </w:pPr>
            <w:r w:rsidRPr="001A55D4">
              <w:rPr>
                <w:rFonts w:ascii="IRNazanin" w:hAnsi="IRNazanin" w:cs="B Nazanin"/>
                <w:rtl/>
              </w:rPr>
              <w:t>عدم بازبینی آمار و اطلاعات روستا توسط مشاورین قبل از تدوین طرح</w:t>
            </w:r>
          </w:p>
        </w:tc>
      </w:tr>
      <w:tr w:rsidR="00B5161F" w:rsidRPr="001A55D4" w:rsidTr="00B5161F">
        <w:trPr>
          <w:trHeight w:val="34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نمی شود که طرح ها را پشت میز نوشت و در روستا اجرا کرد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tabs>
                <w:tab w:val="left" w:pos="216"/>
              </w:tabs>
              <w:jc w:val="center"/>
              <w:rPr>
                <w:rFonts w:ascii="IRNazanin" w:hAnsi="IRNazanin" w:cs="B Nazanin"/>
                <w:rtl/>
              </w:rPr>
            </w:pPr>
            <w:r w:rsidRPr="001A55D4">
              <w:rPr>
                <w:rFonts w:ascii="IRNazanin" w:hAnsi="IRNazanin" w:cs="B Nazanin"/>
                <w:rtl/>
              </w:rPr>
              <w:t>عدم تطابق محتوای طرح ها با واقعیت روستا</w:t>
            </w:r>
          </w:p>
        </w:tc>
      </w:tr>
      <w:tr w:rsidR="00B5161F" w:rsidRPr="001A55D4" w:rsidTr="00B5161F">
        <w:trPr>
          <w:trHeight w:val="34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زمانیکه طرح ها نوشته می شود باید از مردم روستا مشاوره گرفته شود که گرفته نمی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tabs>
                <w:tab w:val="left" w:pos="216"/>
              </w:tabs>
              <w:jc w:val="center"/>
              <w:rPr>
                <w:rFonts w:ascii="IRNazanin" w:hAnsi="IRNazanin" w:cs="B Nazanin"/>
                <w:rtl/>
              </w:rPr>
            </w:pPr>
            <w:r w:rsidRPr="001A55D4">
              <w:rPr>
                <w:rFonts w:ascii="IRNazanin" w:hAnsi="IRNazanin" w:cs="B Nazanin"/>
                <w:rtl/>
              </w:rPr>
              <w:t>عدم حضور نظرات مردم در طراحی برنامه ها</w:t>
            </w:r>
          </w:p>
        </w:tc>
      </w:tr>
      <w:tr w:rsidR="00B5161F" w:rsidRPr="001A55D4" w:rsidTr="00B5161F">
        <w:trPr>
          <w:trHeight w:val="228"/>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این طرح ها برای شهرها بهتره تا روستا</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tabs>
                <w:tab w:val="left" w:pos="216"/>
              </w:tabs>
              <w:jc w:val="center"/>
              <w:rPr>
                <w:rFonts w:ascii="IRNazanin" w:hAnsi="IRNazanin" w:cs="B Nazanin"/>
                <w:rtl/>
              </w:rPr>
            </w:pPr>
            <w:r w:rsidRPr="001A55D4">
              <w:rPr>
                <w:rFonts w:ascii="IRNazanin" w:hAnsi="IRNazanin" w:cs="B Nazanin"/>
                <w:rtl/>
              </w:rPr>
              <w:t>عدم تناسب طرح ها با بافت روستا</w:t>
            </w:r>
          </w:p>
        </w:tc>
      </w:tr>
      <w:tr w:rsidR="00B5161F" w:rsidRPr="001A55D4" w:rsidTr="00B5161F">
        <w:trPr>
          <w:trHeight w:val="228"/>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این طرح ها وارداتی بوده و با فرهنگ روستانشینی کشور ما مطابقت ندارد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tabs>
                <w:tab w:val="left" w:pos="216"/>
              </w:tabs>
              <w:jc w:val="center"/>
              <w:rPr>
                <w:rFonts w:ascii="IRNazanin" w:hAnsi="IRNazanin" w:cs="B Nazanin"/>
                <w:rtl/>
              </w:rPr>
            </w:pPr>
            <w:r w:rsidRPr="001A55D4">
              <w:rPr>
                <w:rFonts w:ascii="IRNazanin" w:hAnsi="IRNazanin" w:cs="B Nazanin"/>
                <w:rtl/>
              </w:rPr>
              <w:t>وارداتی بودن طرح ها و عدم تناسب با الگوی روستایی کشور</w:t>
            </w:r>
          </w:p>
        </w:tc>
      </w:tr>
      <w:tr w:rsidR="00B5161F" w:rsidRPr="001A55D4" w:rsidTr="00B5161F">
        <w:trPr>
          <w:trHeight w:val="210"/>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این طرح ها شکل روستا را خراب کرده است</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tabs>
                <w:tab w:val="left" w:pos="216"/>
              </w:tabs>
              <w:jc w:val="center"/>
              <w:rPr>
                <w:rFonts w:ascii="IRNazanin" w:hAnsi="IRNazanin" w:cs="B Nazanin"/>
                <w:rtl/>
                <w:lang w:bidi="fa-IR"/>
              </w:rPr>
            </w:pPr>
            <w:r w:rsidRPr="001A55D4">
              <w:rPr>
                <w:rFonts w:ascii="IRNazanin" w:hAnsi="IRNazanin" w:cs="B Nazanin"/>
                <w:rtl/>
              </w:rPr>
              <w:t>تغییر نامناسب شکل ظاهری روستا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این طرح ها برای بخشی از روستا اجرا می شود برای بخش دیگر نه</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پوشش کامل روستاها توسط طرح</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این طرح ها تکه تکه انجام می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یکپارچگی در اجرای طرح ها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از افراد روستایی برای انجام طرح ها استفاده زیادی نمیشه</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بهره گیری از توان مردم روستایی در اجرای طرح ها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قرار نیست روستا مثل شهر و با امکانات شهر باشد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تغییر بافت روستا به بافت شهر</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 xml:space="preserve">به معماری خود روستا توجه نمی شود </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توجه به معماری سنتی روستایی</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اجرای این طرح ها هویت روستایی روستاها را از آن ها گرفته است</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از بین رفتن یا کمرنگ شدن هویت روستایی روستاها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این طرح ها نوعی تبلیغ برای شهری شدن است</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ترویج سبک زندگی شهری به جای روستایی</w:t>
            </w:r>
          </w:p>
        </w:tc>
      </w:tr>
      <w:tr w:rsidR="00B5161F" w:rsidRPr="001A55D4" w:rsidTr="00B5161F">
        <w:trPr>
          <w:trHeight w:val="65"/>
          <w:jc w:val="center"/>
        </w:trPr>
        <w:tc>
          <w:tcPr>
            <w:tcW w:w="5460" w:type="dxa"/>
            <w:tcBorders>
              <w:left w:val="single" w:sz="4" w:space="0" w:color="auto"/>
              <w:bottom w:val="single" w:sz="6" w:space="0" w:color="000000"/>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اجرای طرح ها چهره روستا را زشت کرده است</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ناهمگون شدن چهره ظاهری روستا</w:t>
            </w:r>
          </w:p>
        </w:tc>
      </w:tr>
      <w:tr w:rsidR="00B5161F" w:rsidRPr="001A55D4" w:rsidTr="00B5161F">
        <w:trPr>
          <w:trHeight w:val="65"/>
          <w:jc w:val="center"/>
        </w:trPr>
        <w:tc>
          <w:tcPr>
            <w:tcW w:w="5460" w:type="dxa"/>
            <w:tcBorders>
              <w:top w:val="single" w:sz="6" w:space="0" w:color="000000"/>
              <w:left w:val="single" w:sz="4" w:space="0" w:color="auto"/>
              <w:bottom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امکانات مصنوعی ایجاد شده با محیط طبیعی اطراف روستا همخوانی ندارد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همخوانی امکانات ایجاد شده با محیط طبیعی روستا</w:t>
            </w:r>
          </w:p>
        </w:tc>
      </w:tr>
      <w:tr w:rsidR="00B5161F" w:rsidRPr="001A55D4" w:rsidTr="00B5161F">
        <w:trPr>
          <w:trHeight w:val="65"/>
          <w:jc w:val="center"/>
        </w:trPr>
        <w:tc>
          <w:tcPr>
            <w:tcW w:w="5460" w:type="dxa"/>
            <w:tcBorders>
              <w:top w:val="single" w:sz="4" w:space="0" w:color="auto"/>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lastRenderedPageBreak/>
              <w:t>اصلاً برخی معابر ساخته شده با قیافه ظاهری روستا  که از گل ساخته شده همخوانی ندارد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ناهمخوانی بناهای ایجاد شده با چهره سنتی خود روستا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پتانسیل های خود روستا در طرح ها در نظر گرفته نمی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توجه به پتانسیل های روستا در اجرای طرح ها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اواسط طرح ها وقفه ایجاد می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وقفه در اجرای طرح ها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 xml:space="preserve">کمبود پول باعث شده تا این طرح ها خوب انجام نشود </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مشکلات مالی کند کننده اجرای طرح ها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این طرح ها باعث شده زمین های کشاورزی به ساخت و ساز تبدیل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تغییر کاربری کشاورزی به ساختمان ها و اماکن مسکونی</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مردم زمین های کشاورزی را فروخته تا زمین برای اماکن روستایی بخرند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فروش اراضی کشاورزی جهت خرید اماکن مسکونی</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اکثر چیزهایی که ساخته شده به راحتی خراب می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استحکام سازه های ایجاد شده</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با کوچکترین زلزله یا طوفان این خونه ها فرو می ریزند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مقاوم نبودن ساختمان های ایجاد شده</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 xml:space="preserve">به نظر میاد از مواد ارزون قیمت استفاده می کنند تا جنس خوب </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توجه به جنس با کیفیت</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از مصالح درون روستا کمتر استفاده می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توجه به مصالح و امکانات درون روستا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بیشتر هدف این است تا زود ساخته بشه تا خوب ساخته بشه</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توجه به کمیت تا کیفیت ساخت  بناها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پیمانکاران برای سود بیشتر از مصالح تقلبی استفاده می کنند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تقلبی بودن مصالح جهت کسب سود توسط پیمانکاران</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استانداردهای مقاوم سازی اصلاً رعایت نمی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توجه به استاندارهای مقاوم سازی</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کسانی که این طرح ها را می نویسند، درد روستا را نمی فهمند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آشنایی با مشکلات اساسی روستا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افرادی طرح ها را می نویسند که یکبار هم پا در روستا نگذاشتند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حضور قبلی طراحان برنامه ها در محیط روستا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این ها نمی دانند که روستا قانون و قاعده خودش را دارد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آگاهی مجریان از قوانین و مقررات سنتی روستا</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نمی شود که اونجا نشت و برای روستاها طرح نوشت</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حضور طراحان و مسئولان طرح ها در محیط روستا و شناخت آن</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 xml:space="preserve">هر روستا طرح خاص خودش را می خواهد نه همه روستاها یک طرح </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 xml:space="preserve">عدم شناخت الگو و بافت خاص هر روستا </w:t>
            </w:r>
          </w:p>
        </w:tc>
      </w:tr>
      <w:tr w:rsidR="00B5161F" w:rsidRPr="001A55D4" w:rsidTr="00B5161F">
        <w:trPr>
          <w:trHeight w:val="65"/>
          <w:jc w:val="center"/>
        </w:trPr>
        <w:tc>
          <w:tcPr>
            <w:tcW w:w="5460"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اصلاً این طرح ها چرا باید در روستای ما انجام شود</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آشنایی مردم روستا با چرایی اجرای طرح ها</w:t>
            </w:r>
          </w:p>
        </w:tc>
      </w:tr>
      <w:tr w:rsidR="00B5161F" w:rsidRPr="001A55D4" w:rsidTr="00D46CF3">
        <w:trPr>
          <w:trHeight w:val="65"/>
          <w:jc w:val="center"/>
        </w:trPr>
        <w:tc>
          <w:tcPr>
            <w:tcW w:w="5460" w:type="dxa"/>
            <w:tcBorders>
              <w:left w:val="single" w:sz="4" w:space="0" w:color="auto"/>
              <w:bottom w:val="single" w:sz="6" w:space="0" w:color="000000"/>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معلوم نیست این طرح ها به نفع روستاست یا به ضرر آن</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آگاهی و اطمینان مردم از اهمیت طرح ها</w:t>
            </w:r>
          </w:p>
        </w:tc>
      </w:tr>
      <w:tr w:rsidR="00B5161F" w:rsidRPr="001A55D4" w:rsidTr="00D46CF3">
        <w:trPr>
          <w:trHeight w:val="65"/>
          <w:jc w:val="center"/>
        </w:trPr>
        <w:tc>
          <w:tcPr>
            <w:tcW w:w="5460" w:type="dxa"/>
            <w:tcBorders>
              <w:top w:val="single" w:sz="6" w:space="0" w:color="000000"/>
              <w:left w:val="single" w:sz="4" w:space="0" w:color="auto"/>
              <w:bottom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lang w:bidi="fa-IR"/>
              </w:rPr>
              <w:t>هدف از انجام این طرح ها مشخص نیست</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عدم آگاهی از اهداف اجرای طرح ها</w:t>
            </w:r>
          </w:p>
        </w:tc>
      </w:tr>
    </w:tbl>
    <w:p w:rsidR="00B5161F" w:rsidRPr="001A55D4" w:rsidRDefault="00B5161F" w:rsidP="00B5161F">
      <w:pPr>
        <w:jc w:val="both"/>
        <w:rPr>
          <w:rFonts w:ascii="IRNazanin" w:hAnsi="IRNazanin" w:cs="B Nazanin"/>
          <w:rtl/>
          <w:lang w:bidi="fa-IR"/>
        </w:rPr>
      </w:pPr>
      <w:r w:rsidRPr="001A55D4">
        <w:rPr>
          <w:rFonts w:ascii="IRNazanin" w:hAnsi="IRNazanin" w:cs="B Nazanin" w:hint="cs"/>
          <w:rtl/>
          <w:lang w:bidi="fa-IR"/>
        </w:rPr>
        <w:t>ماخذ:یافته های تحقیق،1395</w:t>
      </w:r>
    </w:p>
    <w:p w:rsidR="00B5161F" w:rsidRPr="001A55D4" w:rsidRDefault="00B5161F" w:rsidP="00B5161F">
      <w:pPr>
        <w:jc w:val="both"/>
        <w:rPr>
          <w:rFonts w:ascii="IRNazanin" w:hAnsi="IRNazanin" w:cs="B Nazanin"/>
          <w:rtl/>
          <w:lang w:bidi="fa-IR"/>
        </w:rPr>
      </w:pPr>
    </w:p>
    <w:p w:rsidR="00B5161F" w:rsidRPr="001A55D4" w:rsidRDefault="00B5161F" w:rsidP="00B5161F">
      <w:pPr>
        <w:numPr>
          <w:ilvl w:val="0"/>
          <w:numId w:val="2"/>
        </w:numPr>
        <w:spacing w:line="259" w:lineRule="auto"/>
        <w:jc w:val="both"/>
        <w:rPr>
          <w:rFonts w:ascii="IRNazanin" w:hAnsi="IRNazanin" w:cs="B Nazanin"/>
          <w:b/>
          <w:bCs/>
          <w:rtl/>
          <w:lang w:bidi="fa-IR"/>
        </w:rPr>
      </w:pPr>
      <w:r w:rsidRPr="001A55D4">
        <w:rPr>
          <w:rFonts w:ascii="IRNazanin" w:hAnsi="IRNazanin" w:cs="B Nazanin"/>
          <w:b/>
          <w:bCs/>
          <w:rtl/>
          <w:lang w:bidi="fa-IR"/>
        </w:rPr>
        <w:t>شکل دهی طبقات اصلی</w:t>
      </w:r>
    </w:p>
    <w:p w:rsidR="00B5161F" w:rsidRPr="001A55D4" w:rsidRDefault="00B5161F" w:rsidP="00B5161F">
      <w:pPr>
        <w:jc w:val="both"/>
        <w:rPr>
          <w:rFonts w:ascii="IRNazanin" w:hAnsi="IRNazanin" w:cs="B Nazanin"/>
          <w:rtl/>
          <w:lang w:bidi="fa-IR"/>
        </w:rPr>
      </w:pPr>
      <w:r w:rsidRPr="001A55D4">
        <w:rPr>
          <w:rFonts w:ascii="IRNazanin" w:hAnsi="IRNazanin" w:cs="B Nazanin"/>
          <w:rtl/>
          <w:lang w:bidi="fa-IR"/>
        </w:rPr>
        <w:t>پس از تعیین طبقه های فرعی، مرحله ساخت طبقات اصلی نظریه است که در جدول (</w:t>
      </w:r>
      <w:r w:rsidRPr="001A55D4">
        <w:rPr>
          <w:rFonts w:ascii="IRNazanin" w:hAnsi="IRNazanin" w:cs="B Nazanin" w:hint="cs"/>
          <w:rtl/>
          <w:lang w:bidi="fa-IR"/>
        </w:rPr>
        <w:t>2</w:t>
      </w:r>
      <w:r w:rsidRPr="001A55D4">
        <w:rPr>
          <w:rFonts w:ascii="IRNazanin" w:hAnsi="IRNazanin" w:cs="B Nazanin"/>
          <w:rtl/>
          <w:lang w:bidi="fa-IR"/>
        </w:rPr>
        <w:t>) ارائه شده است:</w:t>
      </w:r>
    </w:p>
    <w:p w:rsidR="00B5161F" w:rsidRPr="00D46CF3" w:rsidRDefault="00B5161F" w:rsidP="00B5161F">
      <w:pPr>
        <w:ind w:left="360"/>
        <w:jc w:val="center"/>
        <w:rPr>
          <w:rFonts w:ascii="IRNazanin" w:hAnsi="IRNazanin" w:cs="B Nazanin"/>
          <w:b/>
          <w:bCs/>
          <w:sz w:val="22"/>
          <w:szCs w:val="22"/>
          <w:rtl/>
          <w:lang w:bidi="fa-IR"/>
        </w:rPr>
      </w:pPr>
      <w:r w:rsidRPr="00D46CF3">
        <w:rPr>
          <w:rFonts w:ascii="IRNazanin" w:hAnsi="IRNazanin" w:cs="B Nazanin"/>
          <w:b/>
          <w:bCs/>
          <w:sz w:val="22"/>
          <w:szCs w:val="22"/>
          <w:rtl/>
          <w:lang w:bidi="fa-IR"/>
        </w:rPr>
        <w:t>جدول</w:t>
      </w:r>
      <w:r w:rsidRPr="00D46CF3">
        <w:rPr>
          <w:rFonts w:ascii="IRNazanin" w:hAnsi="IRNazanin" w:cs="B Nazanin" w:hint="cs"/>
          <w:b/>
          <w:bCs/>
          <w:sz w:val="22"/>
          <w:szCs w:val="22"/>
          <w:rtl/>
          <w:lang w:bidi="fa-IR"/>
        </w:rPr>
        <w:t>2</w:t>
      </w:r>
      <w:r w:rsidRPr="00D46CF3">
        <w:rPr>
          <w:rFonts w:ascii="IRNazanin" w:hAnsi="IRNazanin" w:cs="B Nazanin"/>
          <w:b/>
          <w:bCs/>
          <w:sz w:val="22"/>
          <w:szCs w:val="22"/>
          <w:rtl/>
          <w:lang w:bidi="fa-IR"/>
        </w:rPr>
        <w:t>- شکل دهی طبقه های اصلی</w:t>
      </w:r>
    </w:p>
    <w:tbl>
      <w:tblPr>
        <w:bidiVisual/>
        <w:tblW w:w="10245" w:type="dxa"/>
        <w:jc w:val="center"/>
        <w:tblBorders>
          <w:top w:val="single" w:sz="12" w:space="0" w:color="000000"/>
          <w:bottom w:val="single" w:sz="12" w:space="0" w:color="000000"/>
          <w:insideH w:val="single" w:sz="6" w:space="0" w:color="000000"/>
        </w:tblBorders>
        <w:tblLook w:val="00A0" w:firstRow="1" w:lastRow="0" w:firstColumn="1" w:lastColumn="0" w:noHBand="0" w:noVBand="0"/>
      </w:tblPr>
      <w:tblGrid>
        <w:gridCol w:w="4665"/>
        <w:gridCol w:w="5580"/>
      </w:tblGrid>
      <w:tr w:rsidR="00B5161F" w:rsidRPr="001A55D4" w:rsidTr="00D46CF3">
        <w:trPr>
          <w:trHeight w:val="270"/>
          <w:tblHeader/>
          <w:jc w:val="center"/>
        </w:trPr>
        <w:tc>
          <w:tcPr>
            <w:tcW w:w="4665" w:type="dxa"/>
            <w:tcBorders>
              <w:top w:val="single" w:sz="4" w:space="0" w:color="auto"/>
              <w:left w:val="single" w:sz="4" w:space="0" w:color="auto"/>
              <w:bottom w:val="single" w:sz="4" w:space="0" w:color="auto"/>
              <w:right w:val="single" w:sz="4" w:space="0" w:color="auto"/>
            </w:tcBorders>
            <w:shd w:val="clear" w:color="auto" w:fill="D9D9D9"/>
            <w:vAlign w:val="center"/>
          </w:tcPr>
          <w:p w:rsidR="00B5161F" w:rsidRPr="00D46CF3" w:rsidRDefault="00B5161F" w:rsidP="00677C03">
            <w:pPr>
              <w:ind w:left="29"/>
              <w:jc w:val="center"/>
              <w:rPr>
                <w:rFonts w:ascii="IRNazanin" w:hAnsi="IRNazanin" w:cs="B Nazanin"/>
                <w:b/>
                <w:bCs/>
                <w:rtl/>
              </w:rPr>
            </w:pPr>
            <w:r w:rsidRPr="00D46CF3">
              <w:rPr>
                <w:rFonts w:ascii="IRNazanin" w:hAnsi="IRNazanin" w:cs="B Nazanin"/>
                <w:b/>
                <w:bCs/>
                <w:rtl/>
              </w:rPr>
              <w:t>طبقه‌های اصلی</w:t>
            </w:r>
          </w:p>
        </w:tc>
        <w:tc>
          <w:tcPr>
            <w:tcW w:w="5580" w:type="dxa"/>
            <w:tcBorders>
              <w:top w:val="single" w:sz="4" w:space="0" w:color="auto"/>
              <w:left w:val="single" w:sz="4" w:space="0" w:color="auto"/>
              <w:bottom w:val="single" w:sz="4" w:space="0" w:color="auto"/>
              <w:right w:val="single" w:sz="4" w:space="0" w:color="auto"/>
            </w:tcBorders>
            <w:shd w:val="clear" w:color="auto" w:fill="D9D9D9"/>
            <w:vAlign w:val="center"/>
          </w:tcPr>
          <w:p w:rsidR="00B5161F" w:rsidRPr="00D46CF3" w:rsidRDefault="00B5161F" w:rsidP="00677C03">
            <w:pPr>
              <w:ind w:left="29"/>
              <w:jc w:val="center"/>
              <w:rPr>
                <w:rFonts w:ascii="IRNazanin" w:hAnsi="IRNazanin" w:cs="B Nazanin"/>
                <w:b/>
                <w:bCs/>
                <w:rtl/>
              </w:rPr>
            </w:pPr>
            <w:r w:rsidRPr="00D46CF3">
              <w:rPr>
                <w:rFonts w:ascii="IRNazanin" w:hAnsi="IRNazanin" w:cs="B Nazanin"/>
                <w:b/>
                <w:bCs/>
                <w:rtl/>
              </w:rPr>
              <w:t>طبقه‌های فرعی</w:t>
            </w:r>
          </w:p>
        </w:tc>
      </w:tr>
      <w:tr w:rsidR="00B5161F" w:rsidRPr="001A55D4" w:rsidTr="00677C03">
        <w:trPr>
          <w:trHeight w:val="557"/>
          <w:jc w:val="center"/>
        </w:trPr>
        <w:tc>
          <w:tcPr>
            <w:tcW w:w="4665" w:type="dxa"/>
            <w:tcBorders>
              <w:left w:val="single" w:sz="4" w:space="0" w:color="auto"/>
              <w:bottom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نقص فنی در طراحی و اجرای طرح ها</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 xml:space="preserve">وجود نقص در طراحی محتوی طرح ها </w:t>
            </w:r>
          </w:p>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عدم تناسب محتوای طرح‌ها با معماری سنتی روستایی</w:t>
            </w:r>
          </w:p>
          <w:p w:rsidR="00B5161F" w:rsidRPr="001A55D4" w:rsidRDefault="00B5161F" w:rsidP="00B5161F">
            <w:pPr>
              <w:numPr>
                <w:ilvl w:val="0"/>
                <w:numId w:val="1"/>
              </w:numPr>
              <w:tabs>
                <w:tab w:val="left" w:pos="216"/>
              </w:tabs>
              <w:rPr>
                <w:rFonts w:ascii="IRNazanin" w:hAnsi="IRNazanin" w:cs="B Nazanin"/>
                <w:rtl/>
              </w:rPr>
            </w:pPr>
            <w:r w:rsidRPr="001A55D4">
              <w:rPr>
                <w:rFonts w:ascii="IRNazanin" w:hAnsi="IRNazanin" w:cs="B Nazanin"/>
                <w:rtl/>
              </w:rPr>
              <w:t>وجود نقص در اجرای طرح ها</w:t>
            </w:r>
          </w:p>
        </w:tc>
      </w:tr>
      <w:tr w:rsidR="00B5161F" w:rsidRPr="001A55D4" w:rsidTr="00677C03">
        <w:trPr>
          <w:trHeight w:val="557"/>
          <w:jc w:val="center"/>
        </w:trPr>
        <w:tc>
          <w:tcPr>
            <w:tcW w:w="4665"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t>مشکلات فيزيکي و عدم رعایت استانداردهای مقاوم‌سازی</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کیفیت پایین مصالح و فقدان استانداردهای مقاوم سازی</w:t>
            </w:r>
          </w:p>
          <w:p w:rsidR="00B5161F" w:rsidRPr="001A55D4" w:rsidRDefault="00B5161F" w:rsidP="00B5161F">
            <w:pPr>
              <w:numPr>
                <w:ilvl w:val="0"/>
                <w:numId w:val="1"/>
              </w:numPr>
              <w:tabs>
                <w:tab w:val="left" w:pos="216"/>
              </w:tabs>
              <w:rPr>
                <w:rFonts w:ascii="IRNazanin" w:hAnsi="IRNazanin" w:cs="B Nazanin"/>
                <w:rtl/>
              </w:rPr>
            </w:pPr>
            <w:r w:rsidRPr="001A55D4">
              <w:rPr>
                <w:rFonts w:ascii="IRNazanin" w:hAnsi="IRNazanin" w:cs="B Nazanin"/>
                <w:rtl/>
              </w:rPr>
              <w:lastRenderedPageBreak/>
              <w:t>منفعت طلبی پیمانکاران و عدم اتکا به پتانسیل های طبیعی روستا</w:t>
            </w:r>
          </w:p>
        </w:tc>
      </w:tr>
      <w:tr w:rsidR="00B5161F" w:rsidRPr="001A55D4" w:rsidTr="00677C03">
        <w:trPr>
          <w:trHeight w:val="557"/>
          <w:jc w:val="center"/>
        </w:trPr>
        <w:tc>
          <w:tcPr>
            <w:tcW w:w="4665"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rPr>
            </w:pPr>
            <w:r w:rsidRPr="001A55D4">
              <w:rPr>
                <w:rFonts w:ascii="IRNazanin" w:hAnsi="IRNazanin" w:cs="B Nazanin"/>
                <w:rtl/>
              </w:rPr>
              <w:lastRenderedPageBreak/>
              <w:t>فقدان دانش و آگاهی مسئولین و مردم</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فقدان آگاهی طراحان و مجریان برنامه از فرهنگ، قوانین و آداب و رسوم و معماری سنتی روستایی</w:t>
            </w:r>
          </w:p>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فقدان شناخت مردم از اهداف و ارزشمند بودن طرح ها</w:t>
            </w:r>
          </w:p>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فقدان برنامه های آموزشی و کانال های اطلاع رسانی جهت آگاهی مردم از اهدف طرح ها</w:t>
            </w:r>
          </w:p>
          <w:p w:rsidR="00B5161F" w:rsidRPr="001A55D4" w:rsidRDefault="00B5161F" w:rsidP="00B5161F">
            <w:pPr>
              <w:numPr>
                <w:ilvl w:val="0"/>
                <w:numId w:val="1"/>
              </w:numPr>
              <w:tabs>
                <w:tab w:val="left" w:pos="216"/>
              </w:tabs>
              <w:rPr>
                <w:rFonts w:ascii="IRNazanin" w:hAnsi="IRNazanin" w:cs="B Nazanin"/>
                <w:rtl/>
              </w:rPr>
            </w:pPr>
            <w:r w:rsidRPr="001A55D4">
              <w:rPr>
                <w:rFonts w:ascii="IRNazanin" w:hAnsi="IRNazanin" w:cs="B Nazanin"/>
                <w:rtl/>
              </w:rPr>
              <w:t>فقدان اعتقاد و استفاده از دانش بومی مردم روستا در تدوین و اجرای طرح</w:t>
            </w:r>
          </w:p>
        </w:tc>
      </w:tr>
      <w:tr w:rsidR="00B5161F" w:rsidRPr="001A55D4" w:rsidTr="00677C03">
        <w:trPr>
          <w:trHeight w:val="557"/>
          <w:jc w:val="center"/>
        </w:trPr>
        <w:tc>
          <w:tcPr>
            <w:tcW w:w="4665"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rPr>
              <w:t>پیامدهای منفی زيست محيطي</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عدم توجه به مسائل زیست محیطی در محتوای طرح ها و کاهش کیفیت محیط زیست در اثر اجرای طرح</w:t>
            </w:r>
          </w:p>
          <w:p w:rsidR="00B5161F" w:rsidRPr="001A55D4" w:rsidRDefault="00B5161F" w:rsidP="00B5161F">
            <w:pPr>
              <w:numPr>
                <w:ilvl w:val="0"/>
                <w:numId w:val="1"/>
              </w:numPr>
              <w:tabs>
                <w:tab w:val="left" w:pos="216"/>
              </w:tabs>
              <w:rPr>
                <w:rFonts w:ascii="IRNazanin" w:hAnsi="IRNazanin" w:cs="B Nazanin"/>
                <w:rtl/>
              </w:rPr>
            </w:pPr>
            <w:r w:rsidRPr="001A55D4">
              <w:rPr>
                <w:rFonts w:ascii="IRNazanin" w:hAnsi="IRNazanin" w:cs="B Nazanin"/>
                <w:rtl/>
              </w:rPr>
              <w:t>مصنوعی شدن امکانات تفریحی ایجاد شده و ناهمگونی با بافت های سنتی روستا</w:t>
            </w:r>
          </w:p>
        </w:tc>
      </w:tr>
      <w:tr w:rsidR="00B5161F" w:rsidRPr="001A55D4" w:rsidTr="00677C03">
        <w:trPr>
          <w:trHeight w:val="557"/>
          <w:jc w:val="center"/>
        </w:trPr>
        <w:tc>
          <w:tcPr>
            <w:tcW w:w="4665" w:type="dxa"/>
            <w:tcBorders>
              <w:left w:val="single" w:sz="4" w:space="0" w:color="auto"/>
              <w:right w:val="single" w:sz="4" w:space="0" w:color="auto"/>
            </w:tcBorders>
            <w:vAlign w:val="center"/>
          </w:tcPr>
          <w:p w:rsidR="00B5161F" w:rsidRPr="001A55D4" w:rsidRDefault="00B5161F" w:rsidP="00677C03">
            <w:pPr>
              <w:ind w:left="29"/>
              <w:jc w:val="center"/>
              <w:rPr>
                <w:rFonts w:ascii="IRNazanin" w:hAnsi="IRNazanin" w:cs="B Nazanin"/>
                <w:lang w:bidi="fa-IR"/>
              </w:rPr>
            </w:pPr>
            <w:r w:rsidRPr="001A55D4">
              <w:rPr>
                <w:rFonts w:ascii="IRNazanin" w:hAnsi="IRNazanin" w:cs="B Nazanin"/>
                <w:rtl/>
              </w:rPr>
              <w:t>فقدان مشارکت و رضایت از اهداف طرح</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B5161F">
            <w:pPr>
              <w:numPr>
                <w:ilvl w:val="0"/>
                <w:numId w:val="1"/>
              </w:numPr>
              <w:tabs>
                <w:tab w:val="left" w:pos="216"/>
              </w:tabs>
              <w:rPr>
                <w:rFonts w:ascii="IRNazanin" w:hAnsi="IRNazanin" w:cs="B Nazanin"/>
                <w:lang w:bidi="fa-IR"/>
              </w:rPr>
            </w:pPr>
            <w:r w:rsidRPr="001A55D4">
              <w:rPr>
                <w:rFonts w:ascii="IRNazanin" w:hAnsi="IRNazanin" w:cs="B Nazanin"/>
                <w:rtl/>
              </w:rPr>
              <w:t>عدم مشارکت مردم در فرایند برنامه ریزی و اجرای برنامه</w:t>
            </w:r>
          </w:p>
          <w:p w:rsidR="00B5161F" w:rsidRPr="001A55D4" w:rsidRDefault="00B5161F" w:rsidP="00B5161F">
            <w:pPr>
              <w:numPr>
                <w:ilvl w:val="0"/>
                <w:numId w:val="1"/>
              </w:numPr>
              <w:tabs>
                <w:tab w:val="left" w:pos="216"/>
              </w:tabs>
              <w:rPr>
                <w:rFonts w:ascii="IRNazanin" w:hAnsi="IRNazanin" w:cs="B Nazanin"/>
                <w:rtl/>
                <w:lang w:bidi="fa-IR"/>
              </w:rPr>
            </w:pPr>
            <w:r w:rsidRPr="001A55D4">
              <w:rPr>
                <w:rFonts w:ascii="IRNazanin" w:hAnsi="IRNazanin" w:cs="B Nazanin"/>
                <w:rtl/>
              </w:rPr>
              <w:t>فقدان رضایت، اعتماد و نگرش مثبت مردم روستا نسبت به اهداف و منافع طرح ها</w:t>
            </w:r>
          </w:p>
        </w:tc>
      </w:tr>
      <w:tr w:rsidR="00B5161F" w:rsidRPr="001A55D4" w:rsidTr="00677C03">
        <w:trPr>
          <w:trHeight w:val="557"/>
          <w:jc w:val="center"/>
        </w:trPr>
        <w:tc>
          <w:tcPr>
            <w:tcW w:w="4665" w:type="dxa"/>
            <w:tcBorders>
              <w:left w:val="single" w:sz="4" w:space="0" w:color="auto"/>
              <w:bottom w:val="single" w:sz="4" w:space="0" w:color="auto"/>
              <w:right w:val="single" w:sz="4" w:space="0" w:color="auto"/>
            </w:tcBorders>
            <w:vAlign w:val="center"/>
          </w:tcPr>
          <w:p w:rsidR="00B5161F" w:rsidRPr="001A55D4" w:rsidRDefault="00B5161F" w:rsidP="00677C03">
            <w:pPr>
              <w:ind w:left="29"/>
              <w:jc w:val="center"/>
              <w:rPr>
                <w:rFonts w:ascii="IRNazanin" w:hAnsi="IRNazanin" w:cs="B Nazanin"/>
                <w:rtl/>
                <w:lang w:bidi="fa-IR"/>
              </w:rPr>
            </w:pPr>
            <w:r w:rsidRPr="001A55D4">
              <w:rPr>
                <w:rFonts w:ascii="IRNazanin" w:hAnsi="IRNazanin" w:cs="B Nazanin"/>
                <w:rtl/>
              </w:rPr>
              <w:t>چالش های مديريتي- برنامه</w:t>
            </w:r>
            <w:r w:rsidRPr="001A55D4">
              <w:rPr>
                <w:rFonts w:ascii="IRNazanin" w:hAnsi="IRNazanin" w:cs="B Nazanin"/>
                <w:rtl/>
              </w:rPr>
              <w:softHyphen/>
              <w:t xml:space="preserve">ريزي </w:t>
            </w:r>
          </w:p>
        </w:tc>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فقدان اعتقاد مسئولین به نقش و اهمیت مردم و مدیریت محلی روستا در تسهیل اجرای طرح</w:t>
            </w:r>
          </w:p>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مشکلات مالی طرح ها</w:t>
            </w:r>
          </w:p>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فقدان چارچوب زمانی مشخص و نظارت بر تکمیل پروژه در چارچوب مشخص شده</w:t>
            </w:r>
          </w:p>
          <w:p w:rsidR="00B5161F" w:rsidRPr="001A55D4" w:rsidRDefault="00B5161F" w:rsidP="00B5161F">
            <w:pPr>
              <w:numPr>
                <w:ilvl w:val="0"/>
                <w:numId w:val="1"/>
              </w:numPr>
              <w:tabs>
                <w:tab w:val="left" w:pos="216"/>
              </w:tabs>
              <w:rPr>
                <w:rFonts w:ascii="IRNazanin" w:hAnsi="IRNazanin" w:cs="B Nazanin"/>
                <w:rtl/>
              </w:rPr>
            </w:pPr>
            <w:r w:rsidRPr="001A55D4">
              <w:rPr>
                <w:rFonts w:ascii="IRNazanin" w:hAnsi="IRNazanin" w:cs="B Nazanin"/>
                <w:rtl/>
              </w:rPr>
              <w:t>فقدان تطابق اهداف برنامه ها با نیازهای مردم و پوشش نیازهای اصلی</w:t>
            </w:r>
          </w:p>
          <w:p w:rsidR="00B5161F" w:rsidRPr="001A55D4" w:rsidRDefault="00B5161F" w:rsidP="00B5161F">
            <w:pPr>
              <w:numPr>
                <w:ilvl w:val="0"/>
                <w:numId w:val="1"/>
              </w:numPr>
              <w:tabs>
                <w:tab w:val="left" w:pos="216"/>
              </w:tabs>
              <w:rPr>
                <w:rFonts w:ascii="IRNazanin" w:hAnsi="IRNazanin" w:cs="B Nazanin"/>
              </w:rPr>
            </w:pPr>
            <w:r w:rsidRPr="001A55D4">
              <w:rPr>
                <w:rFonts w:ascii="IRNazanin" w:hAnsi="IRNazanin" w:cs="B Nazanin"/>
                <w:rtl/>
              </w:rPr>
              <w:t>عدم انعطاف‌پذیری محتوای طرح ها</w:t>
            </w:r>
          </w:p>
          <w:p w:rsidR="00B5161F" w:rsidRPr="001A55D4" w:rsidRDefault="00B5161F" w:rsidP="00B5161F">
            <w:pPr>
              <w:numPr>
                <w:ilvl w:val="0"/>
                <w:numId w:val="1"/>
              </w:numPr>
              <w:tabs>
                <w:tab w:val="left" w:pos="216"/>
              </w:tabs>
              <w:rPr>
                <w:rFonts w:ascii="IRNazanin" w:hAnsi="IRNazanin" w:cs="B Nazanin"/>
                <w:rtl/>
              </w:rPr>
            </w:pPr>
            <w:r w:rsidRPr="001A55D4">
              <w:rPr>
                <w:rFonts w:ascii="IRNazanin" w:hAnsi="IRNazanin" w:cs="B Nazanin"/>
                <w:rtl/>
              </w:rPr>
              <w:t>مشکلات سیستم مدیریت برنامه و عدم هماهنگی بین سازمان های متولی</w:t>
            </w:r>
          </w:p>
        </w:tc>
      </w:tr>
    </w:tbl>
    <w:p w:rsidR="00B5161F" w:rsidRPr="001A55D4" w:rsidRDefault="00B5161F" w:rsidP="00B5161F">
      <w:pPr>
        <w:jc w:val="both"/>
        <w:rPr>
          <w:rFonts w:ascii="IRNazanin" w:hAnsi="IRNazanin" w:cs="B Nazanin"/>
          <w:rtl/>
          <w:lang w:bidi="fa-IR"/>
        </w:rPr>
      </w:pPr>
      <w:r w:rsidRPr="001A55D4">
        <w:rPr>
          <w:rFonts w:ascii="IRNazanin" w:hAnsi="IRNazanin" w:cs="B Nazanin" w:hint="cs"/>
          <w:rtl/>
          <w:lang w:bidi="fa-IR"/>
        </w:rPr>
        <w:t>ماخذ:یافته های تحقیق،1395</w:t>
      </w:r>
    </w:p>
    <w:p w:rsidR="00B5161F" w:rsidRPr="001A55D4" w:rsidRDefault="00B5161F" w:rsidP="00B5161F">
      <w:pPr>
        <w:jc w:val="both"/>
        <w:rPr>
          <w:rFonts w:ascii="IRNazanin" w:hAnsi="IRNazanin" w:cs="B Nazanin"/>
          <w:rtl/>
          <w:lang w:bidi="fa-IR"/>
        </w:rPr>
      </w:pPr>
    </w:p>
    <w:p w:rsidR="00B5161F" w:rsidRPr="001A55D4" w:rsidRDefault="00B5161F" w:rsidP="00B5161F">
      <w:pPr>
        <w:ind w:left="360"/>
        <w:jc w:val="both"/>
        <w:rPr>
          <w:rFonts w:ascii="IRNazanin" w:hAnsi="IRNazanin" w:cs="B Nazanin"/>
          <w:b/>
          <w:bCs/>
          <w:rtl/>
          <w:lang w:bidi="fa-IR"/>
        </w:rPr>
      </w:pPr>
      <w:r w:rsidRPr="001A55D4">
        <w:rPr>
          <w:rFonts w:ascii="IRNazanin" w:hAnsi="IRNazanin" w:cs="B Nazanin" w:hint="cs"/>
          <w:b/>
          <w:bCs/>
          <w:rtl/>
          <w:lang w:bidi="fa-IR"/>
        </w:rPr>
        <w:t>-</w:t>
      </w:r>
      <w:r w:rsidRPr="001A55D4">
        <w:rPr>
          <w:rFonts w:ascii="IRNazanin" w:hAnsi="IRNazanin" w:cs="B Nazanin"/>
          <w:b/>
          <w:bCs/>
          <w:rtl/>
          <w:lang w:bidi="fa-IR"/>
        </w:rPr>
        <w:t>گام دوم: کدگذاری محوری</w:t>
      </w:r>
    </w:p>
    <w:p w:rsidR="006711C3" w:rsidRDefault="00B5161F" w:rsidP="006711C3">
      <w:pPr>
        <w:ind w:left="360"/>
        <w:jc w:val="both"/>
        <w:rPr>
          <w:rFonts w:ascii="IRNazanin" w:hAnsi="IRNazanin" w:cs="B Nazanin"/>
          <w:rtl/>
          <w:lang w:bidi="fa-IR"/>
        </w:rPr>
      </w:pPr>
      <w:r w:rsidRPr="001A55D4">
        <w:rPr>
          <w:rFonts w:ascii="IRNazanin" w:hAnsi="IRNazanin" w:cs="B Nazanin"/>
          <w:rtl/>
          <w:lang w:bidi="fa-IR"/>
        </w:rPr>
        <w:t>کدگذاری محوری، مرحله دوم تجزیه و تحلیل در نظریه پردازی داده بنیان است. هدف از این مرحله برقراری ارتباط بین طبقات تولید شده در مرحله کدگذاری باز است. این کار بر اساس مدل پارادایم انجام می شود و به نظریه پرداز کمک می کند تا فرایند ساخت نظریه را به سهولت انجام دهد. مدل پارادیم کدگذاری محوری در ذیل آمده است</w:t>
      </w:r>
      <w:r w:rsidR="00D46CF3">
        <w:rPr>
          <w:rFonts w:ascii="IRNazanin" w:hAnsi="IRNazanin" w:cs="B Nazanin" w:hint="cs"/>
          <w:rtl/>
          <w:lang w:bidi="fa-IR"/>
        </w:rPr>
        <w:t xml:space="preserve"> (شکل 4)</w:t>
      </w:r>
      <w:r w:rsidRPr="001A55D4">
        <w:rPr>
          <w:rFonts w:ascii="IRNazanin" w:hAnsi="IRNazanin" w:cs="B Nazanin"/>
          <w:rtl/>
          <w:lang w:bidi="fa-IR"/>
        </w:rPr>
        <w:t>:</w:t>
      </w:r>
    </w:p>
    <w:p w:rsidR="006711C3" w:rsidRDefault="006711C3" w:rsidP="006711C3">
      <w:pPr>
        <w:ind w:left="360"/>
        <w:jc w:val="both"/>
        <w:rPr>
          <w:rFonts w:ascii="IRNazanin" w:hAnsi="IRNazanin" w:cs="B Nazanin"/>
          <w:rtl/>
          <w:lang w:bidi="fa-IR"/>
        </w:rPr>
      </w:pPr>
    </w:p>
    <w:p w:rsidR="006711C3" w:rsidRDefault="006711C3" w:rsidP="006711C3">
      <w:pPr>
        <w:ind w:left="360"/>
        <w:jc w:val="both"/>
        <w:rPr>
          <w:rFonts w:ascii="IRNazanin" w:hAnsi="IRNazanin" w:cs="B Nazanin"/>
          <w:rtl/>
          <w:lang w:bidi="fa-IR"/>
        </w:rPr>
      </w:pPr>
    </w:p>
    <w:p w:rsidR="006711C3" w:rsidRDefault="006711C3" w:rsidP="006711C3">
      <w:pPr>
        <w:ind w:left="360"/>
        <w:jc w:val="both"/>
        <w:rPr>
          <w:rFonts w:ascii="IRNazanin" w:hAnsi="IRNazanin" w:cs="B Nazanin"/>
          <w:rtl/>
          <w:lang w:bidi="fa-IR"/>
        </w:rPr>
      </w:pPr>
    </w:p>
    <w:p w:rsidR="006711C3" w:rsidRDefault="006711C3" w:rsidP="006711C3">
      <w:pPr>
        <w:jc w:val="both"/>
        <w:rPr>
          <w:rFonts w:ascii="IRNazanin" w:hAnsi="IRNazanin" w:cs="B Nazanin"/>
          <w:lang w:bidi="fa-IR"/>
        </w:rPr>
      </w:pPr>
      <w:r>
        <w:rPr>
          <w:noProof/>
          <w:lang w:bidi="fa-IR"/>
        </w:rPr>
        <w:lastRenderedPageBreak/>
        <mc:AlternateContent>
          <mc:Choice Requires="wps">
            <w:drawing>
              <wp:anchor distT="0" distB="0" distL="114300" distR="114300" simplePos="0" relativeHeight="251723776" behindDoc="1" locked="0" layoutInCell="1" allowOverlap="1" wp14:anchorId="646E50B1" wp14:editId="771A8A10">
                <wp:simplePos x="0" y="0"/>
                <wp:positionH relativeFrom="column">
                  <wp:posOffset>125095</wp:posOffset>
                </wp:positionH>
                <wp:positionV relativeFrom="paragraph">
                  <wp:posOffset>-22859</wp:posOffset>
                </wp:positionV>
                <wp:extent cx="6086475" cy="2076450"/>
                <wp:effectExtent l="0" t="0" r="28575" b="19050"/>
                <wp:wrapNone/>
                <wp:docPr id="203"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6475" cy="2076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40E46" id="Rectangle 203" o:spid="_x0000_s1026" style="position:absolute;left:0;text-align:left;margin-left:9.85pt;margin-top:-1.8pt;width:479.25pt;height:163.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"/>
            </w:pict>
          </mc:Fallback>
        </mc:AlternateContent>
      </w:r>
      <w:r>
        <w:rPr>
          <w:rFonts w:ascii="IRNazanin" w:hAnsi="IRNazanin" w:cs="B Nazanin" w:hint="cs"/>
          <w:noProof/>
          <w:lang w:bidi="fa-IR"/>
        </w:rPr>
        <mc:AlternateContent>
          <mc:Choice Requires="wpg">
            <w:drawing>
              <wp:anchor distT="0" distB="0" distL="114300" distR="114300" simplePos="0" relativeHeight="251722752" behindDoc="0" locked="0" layoutInCell="1" allowOverlap="1" wp14:anchorId="4E765669" wp14:editId="2CDDDAE1">
                <wp:simplePos x="0" y="0"/>
                <wp:positionH relativeFrom="column">
                  <wp:posOffset>364490</wp:posOffset>
                </wp:positionH>
                <wp:positionV relativeFrom="paragraph">
                  <wp:posOffset>154940</wp:posOffset>
                </wp:positionV>
                <wp:extent cx="5724525" cy="1809750"/>
                <wp:effectExtent l="0" t="0" r="28575" b="19050"/>
                <wp:wrapNone/>
                <wp:docPr id="205" name="Group 205"/>
                <wp:cNvGraphicFramePr/>
                <a:graphic xmlns:a="http://schemas.openxmlformats.org/drawingml/2006/main">
                  <a:graphicData uri="http://schemas.microsoft.com/office/word/2010/wordprocessingGroup">
                    <wpg:wgp>
                      <wpg:cNvGrpSpPr/>
                      <wpg:grpSpPr>
                        <a:xfrm>
                          <a:off x="0" y="0"/>
                          <a:ext cx="5724525" cy="1809750"/>
                          <a:chOff x="0" y="0"/>
                          <a:chExt cx="5724525" cy="1809750"/>
                        </a:xfrm>
                      </wpg:grpSpPr>
                      <wps:wsp>
                        <wps:cNvPr id="186" name="Rectangle 186"/>
                        <wps:cNvSpPr>
                          <a:spLocks noChangeArrowheads="1"/>
                        </wps:cNvSpPr>
                        <wps:spPr bwMode="auto">
                          <a:xfrm>
                            <a:off x="2038350" y="619125"/>
                            <a:ext cx="1104900" cy="533400"/>
                          </a:xfrm>
                          <a:prstGeom prst="rect">
                            <a:avLst/>
                          </a:prstGeom>
                          <a:solidFill>
                            <a:srgbClr val="FFFFFF"/>
                          </a:solidFill>
                          <a:ln w="9525">
                            <a:solidFill>
                              <a:srgbClr val="000000"/>
                            </a:solidFill>
                            <a:miter lim="800000"/>
                            <a:headEnd/>
                            <a:tailEnd/>
                          </a:ln>
                        </wps:spPr>
                        <wps:txbx>
                          <w:txbxContent>
                            <w:p w:rsidR="00D46CF3" w:rsidRPr="006711C3" w:rsidRDefault="00D46CF3" w:rsidP="00D46CF3">
                              <w:pPr>
                                <w:jc w:val="center"/>
                                <w:rPr>
                                  <w:rFonts w:cs="B Nazanin"/>
                                  <w:b/>
                                  <w:bCs/>
                                  <w:sz w:val="20"/>
                                  <w:szCs w:val="20"/>
                                  <w:lang w:bidi="fa-IR"/>
                                </w:rPr>
                              </w:pPr>
                              <w:r w:rsidRPr="006711C3">
                                <w:rPr>
                                  <w:rFonts w:cs="B Nazanin" w:hint="cs"/>
                                  <w:b/>
                                  <w:bCs/>
                                  <w:sz w:val="20"/>
                                  <w:szCs w:val="20"/>
                                  <w:rtl/>
                                  <w:lang w:bidi="fa-IR"/>
                                </w:rPr>
                                <w:t>طبقه محوری یا پدیده</w:t>
                              </w:r>
                            </w:p>
                          </w:txbxContent>
                        </wps:txbx>
                        <wps:bodyPr rot="0" vert="horz" wrap="square" lIns="91440" tIns="45720" rIns="91440" bIns="45720" anchor="t" anchorCtr="0" upright="1">
                          <a:noAutofit/>
                        </wps:bodyPr>
                      </wps:wsp>
                      <wps:wsp>
                        <wps:cNvPr id="187" name="Rectangle 187"/>
                        <wps:cNvSpPr>
                          <a:spLocks noChangeArrowheads="1"/>
                        </wps:cNvSpPr>
                        <wps:spPr bwMode="auto">
                          <a:xfrm>
                            <a:off x="3343275" y="695325"/>
                            <a:ext cx="1295400" cy="486410"/>
                          </a:xfrm>
                          <a:prstGeom prst="rect">
                            <a:avLst/>
                          </a:prstGeom>
                          <a:solidFill>
                            <a:srgbClr val="FFFFFF"/>
                          </a:solidFill>
                          <a:ln w="9525">
                            <a:solidFill>
                              <a:srgbClr val="000000"/>
                            </a:solidFill>
                            <a:miter lim="800000"/>
                            <a:headEnd/>
                            <a:tailEnd/>
                          </a:ln>
                        </wps:spPr>
                        <wps:txbx>
                          <w:txbxContent>
                            <w:p w:rsidR="00D46CF3" w:rsidRPr="006711C3" w:rsidRDefault="00D46CF3" w:rsidP="00D46CF3">
                              <w:pPr>
                                <w:jc w:val="center"/>
                                <w:rPr>
                                  <w:rFonts w:cs="B Mitra"/>
                                  <w:b/>
                                  <w:bCs/>
                                  <w:sz w:val="20"/>
                                  <w:szCs w:val="20"/>
                                  <w:lang w:bidi="fa-IR"/>
                                </w:rPr>
                              </w:pPr>
                              <w:r w:rsidRPr="006711C3">
                                <w:rPr>
                                  <w:rFonts w:cs="B Mitra" w:hint="cs"/>
                                  <w:b/>
                                  <w:bCs/>
                                  <w:sz w:val="20"/>
                                  <w:szCs w:val="20"/>
                                  <w:rtl/>
                                  <w:lang w:bidi="fa-IR"/>
                                </w:rPr>
                                <w:t>فرایند و استراتژی ها</w:t>
                              </w:r>
                            </w:p>
                          </w:txbxContent>
                        </wps:txbx>
                        <wps:bodyPr rot="0" vert="horz" wrap="square" lIns="91440" tIns="45720" rIns="91440" bIns="45720" anchor="t" anchorCtr="0" upright="1">
                          <a:noAutofit/>
                        </wps:bodyPr>
                      </wps:wsp>
                      <wps:wsp>
                        <wps:cNvPr id="188" name="Rectangle 188"/>
                        <wps:cNvSpPr>
                          <a:spLocks noChangeArrowheads="1"/>
                        </wps:cNvSpPr>
                        <wps:spPr bwMode="auto">
                          <a:xfrm>
                            <a:off x="2743200" y="0"/>
                            <a:ext cx="1104900" cy="381000"/>
                          </a:xfrm>
                          <a:prstGeom prst="rect">
                            <a:avLst/>
                          </a:prstGeom>
                          <a:solidFill>
                            <a:srgbClr val="FFFFFF"/>
                          </a:solidFill>
                          <a:ln w="9525">
                            <a:solidFill>
                              <a:srgbClr val="000000"/>
                            </a:solidFill>
                            <a:miter lim="800000"/>
                            <a:headEnd/>
                            <a:tailEnd/>
                          </a:ln>
                        </wps:spPr>
                        <wps:txbx>
                          <w:txbxContent>
                            <w:p w:rsidR="00D46CF3" w:rsidRPr="006711C3" w:rsidRDefault="00D46CF3" w:rsidP="00D46CF3">
                              <w:pPr>
                                <w:jc w:val="center"/>
                                <w:rPr>
                                  <w:rFonts w:cs="B Nazanin"/>
                                  <w:b/>
                                  <w:bCs/>
                                  <w:sz w:val="20"/>
                                  <w:szCs w:val="20"/>
                                  <w:lang w:bidi="fa-IR"/>
                                </w:rPr>
                              </w:pPr>
                              <w:r w:rsidRPr="006711C3">
                                <w:rPr>
                                  <w:rFonts w:cs="B Nazanin" w:hint="cs"/>
                                  <w:b/>
                                  <w:bCs/>
                                  <w:sz w:val="20"/>
                                  <w:szCs w:val="20"/>
                                  <w:rtl/>
                                  <w:lang w:bidi="fa-IR"/>
                                </w:rPr>
                                <w:t>بستر حاکم</w:t>
                              </w:r>
                            </w:p>
                          </w:txbxContent>
                        </wps:txbx>
                        <wps:bodyPr rot="0" vert="horz" wrap="square" lIns="91440" tIns="45720" rIns="91440" bIns="45720" anchor="t" anchorCtr="0" upright="1">
                          <a:noAutofit/>
                        </wps:bodyPr>
                      </wps:wsp>
                      <wps:wsp>
                        <wps:cNvPr id="189" name="Rectangle 189"/>
                        <wps:cNvSpPr>
                          <a:spLocks noChangeArrowheads="1"/>
                        </wps:cNvSpPr>
                        <wps:spPr bwMode="auto">
                          <a:xfrm>
                            <a:off x="2743200" y="1428750"/>
                            <a:ext cx="1104900" cy="381000"/>
                          </a:xfrm>
                          <a:prstGeom prst="rect">
                            <a:avLst/>
                          </a:prstGeom>
                          <a:solidFill>
                            <a:srgbClr val="FFFFFF"/>
                          </a:solidFill>
                          <a:ln w="9525">
                            <a:solidFill>
                              <a:srgbClr val="000000"/>
                            </a:solidFill>
                            <a:miter lim="800000"/>
                            <a:headEnd/>
                            <a:tailEnd/>
                          </a:ln>
                        </wps:spPr>
                        <wps:txbx>
                          <w:txbxContent>
                            <w:p w:rsidR="00D46CF3" w:rsidRPr="006711C3" w:rsidRDefault="006711C3" w:rsidP="00D46CF3">
                              <w:pPr>
                                <w:jc w:val="center"/>
                                <w:rPr>
                                  <w:rFonts w:cs="B Mitra"/>
                                  <w:b/>
                                  <w:bCs/>
                                  <w:sz w:val="20"/>
                                  <w:szCs w:val="20"/>
                                  <w:lang w:bidi="fa-IR"/>
                                </w:rPr>
                              </w:pPr>
                              <w:r w:rsidRPr="006711C3">
                                <w:rPr>
                                  <w:rFonts w:cs="B Mitra" w:hint="cs"/>
                                  <w:b/>
                                  <w:bCs/>
                                  <w:sz w:val="20"/>
                                  <w:szCs w:val="20"/>
                                  <w:rtl/>
                                  <w:lang w:bidi="fa-IR"/>
                                </w:rPr>
                                <w:t>شرایط مداخله‌</w:t>
                              </w:r>
                              <w:r w:rsidR="00D46CF3" w:rsidRPr="006711C3">
                                <w:rPr>
                                  <w:rFonts w:cs="B Mitra" w:hint="cs"/>
                                  <w:b/>
                                  <w:bCs/>
                                  <w:sz w:val="20"/>
                                  <w:szCs w:val="20"/>
                                  <w:rtl/>
                                  <w:lang w:bidi="fa-IR"/>
                                </w:rPr>
                                <w:t>گر</w:t>
                              </w:r>
                            </w:p>
                          </w:txbxContent>
                        </wps:txbx>
                        <wps:bodyPr rot="0" vert="horz" wrap="square" lIns="91440" tIns="45720" rIns="91440" bIns="45720" anchor="t" anchorCtr="0" upright="1">
                          <a:noAutofit/>
                        </wps:bodyPr>
                      </wps:wsp>
                      <wps:wsp>
                        <wps:cNvPr id="190" name="Rectangle 190"/>
                        <wps:cNvSpPr>
                          <a:spLocks noChangeArrowheads="1"/>
                        </wps:cNvSpPr>
                        <wps:spPr bwMode="auto">
                          <a:xfrm>
                            <a:off x="5038725" y="752475"/>
                            <a:ext cx="685800" cy="381000"/>
                          </a:xfrm>
                          <a:prstGeom prst="rect">
                            <a:avLst/>
                          </a:prstGeom>
                          <a:solidFill>
                            <a:srgbClr val="FFFFFF"/>
                          </a:solidFill>
                          <a:ln w="9525">
                            <a:solidFill>
                              <a:srgbClr val="000000"/>
                            </a:solidFill>
                            <a:miter lim="800000"/>
                            <a:headEnd/>
                            <a:tailEnd/>
                          </a:ln>
                        </wps:spPr>
                        <wps:txbx>
                          <w:txbxContent>
                            <w:p w:rsidR="00D46CF3" w:rsidRPr="006711C3" w:rsidRDefault="00D46CF3" w:rsidP="00D46CF3">
                              <w:pPr>
                                <w:jc w:val="center"/>
                                <w:rPr>
                                  <w:rFonts w:cs="B Mitra"/>
                                  <w:b/>
                                  <w:bCs/>
                                  <w:sz w:val="20"/>
                                  <w:szCs w:val="20"/>
                                  <w:lang w:bidi="fa-IR"/>
                                </w:rPr>
                              </w:pPr>
                              <w:r w:rsidRPr="006711C3">
                                <w:rPr>
                                  <w:rFonts w:cs="B Mitra" w:hint="cs"/>
                                  <w:b/>
                                  <w:bCs/>
                                  <w:sz w:val="20"/>
                                  <w:szCs w:val="20"/>
                                  <w:rtl/>
                                  <w:lang w:bidi="fa-IR"/>
                                </w:rPr>
                                <w:t>نتایج</w:t>
                              </w:r>
                            </w:p>
                          </w:txbxContent>
                        </wps:txbx>
                        <wps:bodyPr rot="0" vert="horz" wrap="square" lIns="91440" tIns="45720" rIns="91440" bIns="45720" anchor="t" anchorCtr="0" upright="1">
                          <a:noAutofit/>
                        </wps:bodyPr>
                      </wps:wsp>
                      <wps:wsp>
                        <wps:cNvPr id="191" name="Rectangle 191"/>
                        <wps:cNvSpPr>
                          <a:spLocks noChangeArrowheads="1"/>
                        </wps:cNvSpPr>
                        <wps:spPr bwMode="auto">
                          <a:xfrm>
                            <a:off x="866775" y="695325"/>
                            <a:ext cx="828675" cy="381000"/>
                          </a:xfrm>
                          <a:prstGeom prst="rect">
                            <a:avLst/>
                          </a:prstGeom>
                          <a:solidFill>
                            <a:srgbClr val="FFFFFF"/>
                          </a:solidFill>
                          <a:ln w="9525">
                            <a:solidFill>
                              <a:srgbClr val="000000"/>
                            </a:solidFill>
                            <a:miter lim="800000"/>
                            <a:headEnd/>
                            <a:tailEnd/>
                          </a:ln>
                        </wps:spPr>
                        <wps:txbx>
                          <w:txbxContent>
                            <w:p w:rsidR="00D46CF3" w:rsidRPr="006711C3" w:rsidRDefault="00D46CF3" w:rsidP="00D46CF3">
                              <w:pPr>
                                <w:jc w:val="center"/>
                                <w:rPr>
                                  <w:rFonts w:cs="B Mitra"/>
                                  <w:b/>
                                  <w:bCs/>
                                  <w:sz w:val="22"/>
                                  <w:szCs w:val="22"/>
                                  <w:lang w:bidi="fa-IR"/>
                                </w:rPr>
                              </w:pPr>
                              <w:r w:rsidRPr="006711C3">
                                <w:rPr>
                                  <w:rFonts w:cs="B Nazanin" w:hint="cs"/>
                                  <w:b/>
                                  <w:bCs/>
                                  <w:sz w:val="20"/>
                                  <w:szCs w:val="20"/>
                                  <w:rtl/>
                                  <w:lang w:bidi="fa-IR"/>
                                </w:rPr>
                                <w:t>شرایط</w:t>
                              </w:r>
                              <w:r w:rsidRPr="006711C3">
                                <w:rPr>
                                  <w:rFonts w:cs="B Mitra" w:hint="cs"/>
                                  <w:b/>
                                  <w:bCs/>
                                  <w:sz w:val="20"/>
                                  <w:szCs w:val="20"/>
                                  <w:rtl/>
                                  <w:lang w:bidi="fa-IR"/>
                                </w:rPr>
                                <w:t xml:space="preserve"> </w:t>
                              </w:r>
                              <w:r w:rsidRPr="006711C3">
                                <w:rPr>
                                  <w:rFonts w:cs="B Nazanin" w:hint="cs"/>
                                  <w:b/>
                                  <w:bCs/>
                                  <w:sz w:val="20"/>
                                  <w:szCs w:val="20"/>
                                  <w:rtl/>
                                  <w:lang w:bidi="fa-IR"/>
                                </w:rPr>
                                <w:t>علی</w:t>
                              </w:r>
                            </w:p>
                          </w:txbxContent>
                        </wps:txbx>
                        <wps:bodyPr rot="0" vert="horz" wrap="square" lIns="91440" tIns="45720" rIns="91440" bIns="45720" anchor="t" anchorCtr="0" upright="1">
                          <a:noAutofit/>
                        </wps:bodyPr>
                      </wps:wsp>
                      <wps:wsp>
                        <wps:cNvPr id="192" name="Oval 192"/>
                        <wps:cNvSpPr>
                          <a:spLocks noChangeArrowheads="1"/>
                        </wps:cNvSpPr>
                        <wps:spPr bwMode="auto">
                          <a:xfrm>
                            <a:off x="0" y="0"/>
                            <a:ext cx="581025" cy="409575"/>
                          </a:xfrm>
                          <a:prstGeom prst="ellipse">
                            <a:avLst/>
                          </a:prstGeom>
                          <a:solidFill>
                            <a:srgbClr val="FFFFFF"/>
                          </a:solidFill>
                          <a:ln w="9525">
                            <a:solidFill>
                              <a:srgbClr val="000000"/>
                            </a:solidFill>
                            <a:round/>
                            <a:headEnd/>
                            <a:tailEnd/>
                          </a:ln>
                        </wps:spPr>
                        <wps:txbx>
                          <w:txbxContent>
                            <w:p w:rsidR="00D46CF3" w:rsidRPr="006711C3" w:rsidRDefault="00D46CF3" w:rsidP="00D46CF3">
                              <w:pPr>
                                <w:jc w:val="center"/>
                                <w:rPr>
                                  <w:rFonts w:cs="B Mitra"/>
                                  <w:sz w:val="22"/>
                                  <w:szCs w:val="22"/>
                                  <w:rtl/>
                                  <w:lang w:bidi="fa-IR"/>
                                </w:rPr>
                              </w:pPr>
                              <w:r w:rsidRPr="006711C3">
                                <w:rPr>
                                  <w:rFonts w:cs="B Mitra" w:hint="cs"/>
                                  <w:sz w:val="22"/>
                                  <w:szCs w:val="22"/>
                                  <w:rtl/>
                                  <w:lang w:bidi="fa-IR"/>
                                </w:rPr>
                                <w:t>طبقه</w:t>
                              </w:r>
                            </w:p>
                          </w:txbxContent>
                        </wps:txbx>
                        <wps:bodyPr rot="0" vert="horz" wrap="square" lIns="91440" tIns="45720" rIns="91440" bIns="45720" anchor="t" anchorCtr="0" upright="1">
                          <a:noAutofit/>
                        </wps:bodyPr>
                      </wps:wsp>
                      <wps:wsp>
                        <wps:cNvPr id="193" name="Oval 193"/>
                        <wps:cNvSpPr>
                          <a:spLocks noChangeArrowheads="1"/>
                        </wps:cNvSpPr>
                        <wps:spPr bwMode="auto">
                          <a:xfrm>
                            <a:off x="0" y="457200"/>
                            <a:ext cx="571500" cy="361950"/>
                          </a:xfrm>
                          <a:prstGeom prst="ellipse">
                            <a:avLst/>
                          </a:prstGeom>
                          <a:solidFill>
                            <a:srgbClr val="FFFFFF"/>
                          </a:solidFill>
                          <a:ln w="9525">
                            <a:solidFill>
                              <a:srgbClr val="000000"/>
                            </a:solidFill>
                            <a:round/>
                            <a:headEnd/>
                            <a:tailEnd/>
                          </a:ln>
                        </wps:spPr>
                        <wps:txbx>
                          <w:txbxContent>
                            <w:p w:rsidR="00D46CF3" w:rsidRPr="006711C3" w:rsidRDefault="00D46CF3" w:rsidP="00D46CF3">
                              <w:pPr>
                                <w:jc w:val="center"/>
                                <w:rPr>
                                  <w:rFonts w:cs="B Mitra"/>
                                  <w:sz w:val="22"/>
                                  <w:szCs w:val="22"/>
                                  <w:rtl/>
                                  <w:lang w:bidi="fa-IR"/>
                                </w:rPr>
                              </w:pPr>
                              <w:r w:rsidRPr="006711C3">
                                <w:rPr>
                                  <w:rFonts w:cs="B Mitra" w:hint="cs"/>
                                  <w:sz w:val="22"/>
                                  <w:szCs w:val="22"/>
                                  <w:rtl/>
                                  <w:lang w:bidi="fa-IR"/>
                                </w:rPr>
                                <w:t>طبقه</w:t>
                              </w:r>
                            </w:p>
                          </w:txbxContent>
                        </wps:txbx>
                        <wps:bodyPr rot="0" vert="horz" wrap="square" lIns="91440" tIns="45720" rIns="91440" bIns="45720" anchor="t" anchorCtr="0" upright="1">
                          <a:noAutofit/>
                        </wps:bodyPr>
                      </wps:wsp>
                      <wps:wsp>
                        <wps:cNvPr id="194" name="Oval 194"/>
                        <wps:cNvSpPr>
                          <a:spLocks noChangeArrowheads="1"/>
                        </wps:cNvSpPr>
                        <wps:spPr bwMode="auto">
                          <a:xfrm>
                            <a:off x="0" y="885825"/>
                            <a:ext cx="571500" cy="352425"/>
                          </a:xfrm>
                          <a:prstGeom prst="ellipse">
                            <a:avLst/>
                          </a:prstGeom>
                          <a:solidFill>
                            <a:srgbClr val="FFFFFF"/>
                          </a:solidFill>
                          <a:ln w="9525">
                            <a:solidFill>
                              <a:srgbClr val="000000"/>
                            </a:solidFill>
                            <a:round/>
                            <a:headEnd/>
                            <a:tailEnd/>
                          </a:ln>
                        </wps:spPr>
                        <wps:txbx>
                          <w:txbxContent>
                            <w:p w:rsidR="00D46CF3" w:rsidRPr="006711C3" w:rsidRDefault="00D46CF3" w:rsidP="00D46CF3">
                              <w:pPr>
                                <w:jc w:val="center"/>
                                <w:rPr>
                                  <w:rFonts w:cs="B Mitra"/>
                                  <w:sz w:val="22"/>
                                  <w:szCs w:val="22"/>
                                  <w:rtl/>
                                  <w:lang w:bidi="fa-IR"/>
                                </w:rPr>
                              </w:pPr>
                              <w:r w:rsidRPr="006711C3">
                                <w:rPr>
                                  <w:rFonts w:cs="B Mitra" w:hint="cs"/>
                                  <w:sz w:val="22"/>
                                  <w:szCs w:val="22"/>
                                  <w:rtl/>
                                  <w:lang w:bidi="fa-IR"/>
                                </w:rPr>
                                <w:t>طبقه</w:t>
                              </w:r>
                            </w:p>
                          </w:txbxContent>
                        </wps:txbx>
                        <wps:bodyPr rot="0" vert="horz" wrap="square" lIns="91440" tIns="45720" rIns="91440" bIns="45720" anchor="t" anchorCtr="0" upright="1">
                          <a:noAutofit/>
                        </wps:bodyPr>
                      </wps:wsp>
                      <wps:wsp>
                        <wps:cNvPr id="195" name="Oval 195"/>
                        <wps:cNvSpPr>
                          <a:spLocks noChangeArrowheads="1"/>
                        </wps:cNvSpPr>
                        <wps:spPr bwMode="auto">
                          <a:xfrm>
                            <a:off x="0" y="1304925"/>
                            <a:ext cx="552450" cy="371475"/>
                          </a:xfrm>
                          <a:prstGeom prst="ellipse">
                            <a:avLst/>
                          </a:prstGeom>
                          <a:solidFill>
                            <a:srgbClr val="FFFFFF"/>
                          </a:solidFill>
                          <a:ln w="9525">
                            <a:solidFill>
                              <a:srgbClr val="000000"/>
                            </a:solidFill>
                            <a:round/>
                            <a:headEnd/>
                            <a:tailEnd/>
                          </a:ln>
                        </wps:spPr>
                        <wps:txbx>
                          <w:txbxContent>
                            <w:p w:rsidR="00D46CF3" w:rsidRPr="006711C3" w:rsidRDefault="00D46CF3" w:rsidP="00D46CF3">
                              <w:pPr>
                                <w:jc w:val="center"/>
                                <w:rPr>
                                  <w:rFonts w:cs="B Mitra"/>
                                  <w:sz w:val="22"/>
                                  <w:szCs w:val="22"/>
                                  <w:rtl/>
                                  <w:lang w:bidi="fa-IR"/>
                                </w:rPr>
                              </w:pPr>
                              <w:r w:rsidRPr="006711C3">
                                <w:rPr>
                                  <w:rFonts w:cs="B Mitra" w:hint="cs"/>
                                  <w:sz w:val="22"/>
                                  <w:szCs w:val="22"/>
                                  <w:rtl/>
                                  <w:lang w:bidi="fa-IR"/>
                                </w:rPr>
                                <w:t>طبقه</w:t>
                              </w:r>
                            </w:p>
                          </w:txbxContent>
                        </wps:txbx>
                        <wps:bodyPr rot="0" vert="horz" wrap="square" lIns="91440" tIns="45720" rIns="91440" bIns="45720" anchor="t" anchorCtr="0" upright="1">
                          <a:noAutofit/>
                        </wps:bodyPr>
                      </wps:wsp>
                      <wps:wsp>
                        <wps:cNvPr id="196" name="Straight Arrow Connector 196"/>
                        <wps:cNvCnPr>
                          <a:cxnSpLocks noChangeShapeType="1"/>
                        </wps:cNvCnPr>
                        <wps:spPr bwMode="auto">
                          <a:xfrm>
                            <a:off x="3343275" y="371475"/>
                            <a:ext cx="600075"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Straight Arrow Connector 197"/>
                        <wps:cNvCnPr>
                          <a:cxnSpLocks noChangeShapeType="1"/>
                        </wps:cNvCnPr>
                        <wps:spPr bwMode="auto">
                          <a:xfrm flipV="1">
                            <a:off x="3343275" y="1238250"/>
                            <a:ext cx="504825"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Straight Arrow Connector 198"/>
                        <wps:cNvCnPr>
                          <a:cxnSpLocks noChangeShapeType="1"/>
                        </wps:cNvCnPr>
                        <wps:spPr bwMode="auto">
                          <a:xfrm>
                            <a:off x="4638675" y="933450"/>
                            <a:ext cx="4000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Straight Arrow Connector 199"/>
                        <wps:cNvCnPr>
                          <a:cxnSpLocks noChangeShapeType="1"/>
                        </wps:cNvCnPr>
                        <wps:spPr bwMode="auto">
                          <a:xfrm>
                            <a:off x="3143250" y="885825"/>
                            <a:ext cx="2000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Straight Arrow Connector 200"/>
                        <wps:cNvCnPr>
                          <a:cxnSpLocks noChangeShapeType="1"/>
                        </wps:cNvCnPr>
                        <wps:spPr bwMode="auto">
                          <a:xfrm>
                            <a:off x="1695450" y="876300"/>
                            <a:ext cx="3429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Straight Arrow Connector 201"/>
                        <wps:cNvCnPr>
                          <a:cxnSpLocks noChangeShapeType="1"/>
                        </wps:cNvCnPr>
                        <wps:spPr bwMode="auto">
                          <a:xfrm flipV="1">
                            <a:off x="552450" y="1114425"/>
                            <a:ext cx="714375"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Straight Arrow Connector 202"/>
                        <wps:cNvCnPr>
                          <a:cxnSpLocks noChangeShapeType="1"/>
                        </wps:cNvCnPr>
                        <wps:spPr bwMode="auto">
                          <a:xfrm>
                            <a:off x="590550" y="266700"/>
                            <a:ext cx="676275" cy="352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anchor>
            </w:drawing>
          </mc:Choice>
          <mc:Fallback>
            <w:pict>
              <v:group w14:anchorId="4E765669" id="Group 205" o:spid="_x0000_s1055" style="position:absolute;left:0;text-align:left;margin-left:28.7pt;margin-top:12.2pt;width:450.75pt;height:142.5pt;z-index:251722752" coordsize="57245,18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">
                <v:rect id="Rectangle 186" o:spid="_x0000_s1056" style="position:absolute;left:20383;top:6191;width:11049;height:53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BJ8IA&#10;AADcAAAADwAAAGRycy9kb3ducmV2LnhtbERPTWvCQBC9C/6HZQRvutGCaMxGpMWiR42X3qbZMUmb&#10;nQ3ZNUn7691Cwds83ucku8HUoqPWVZYVLOYRCOLc6ooLBdfsMFuDcB5ZY22ZFPyQg106HiUYa9vz&#10;mbqLL0QIYRejgtL7JpbS5SUZdHPbEAfuZluDPsC2kLrFPoSbWi6jaCUNVhwaSmzotaT8+3I3Cj6r&#10;5RV/z9l7ZDaHF38asq/7x5tS08mw34LwNPin+N991GH+egV/z4QL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2UEnwgAAANwAAAAPAAAAAAAAAAAAAAAAAJgCAABkcnMvZG93&#10;bnJldi54bWxQSwUGAAAAAAQABAD1AAAAhwMAAAAA&#10;">
                  <v:textbox>
                    <w:txbxContent>
                      <w:p w:rsidR="00D46CF3" w:rsidRPr="006711C3" w:rsidRDefault="00D46CF3" w:rsidP="00D46CF3">
                        <w:pPr>
                          <w:jc w:val="center"/>
                          <w:rPr>
                            <w:rFonts w:cs="B Nazanin" w:hint="cs"/>
                            <w:b/>
                            <w:bCs/>
                            <w:sz w:val="20"/>
                            <w:szCs w:val="20"/>
                            <w:lang w:bidi="fa-IR"/>
                          </w:rPr>
                        </w:pPr>
                        <w:r w:rsidRPr="006711C3">
                          <w:rPr>
                            <w:rFonts w:cs="B Nazanin" w:hint="cs"/>
                            <w:b/>
                            <w:bCs/>
                            <w:sz w:val="20"/>
                            <w:szCs w:val="20"/>
                            <w:rtl/>
                            <w:lang w:bidi="fa-IR"/>
                          </w:rPr>
                          <w:t>طبقه محوری یا پدیده</w:t>
                        </w:r>
                      </w:p>
                    </w:txbxContent>
                  </v:textbox>
                </v:rect>
                <v:rect id="Rectangle 187" o:spid="_x0000_s1057" style="position:absolute;left:33432;top:6953;width:12954;height:4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textbox>
                    <w:txbxContent>
                      <w:p w:rsidR="00D46CF3" w:rsidRPr="006711C3" w:rsidRDefault="00D46CF3" w:rsidP="00D46CF3">
                        <w:pPr>
                          <w:jc w:val="center"/>
                          <w:rPr>
                            <w:rFonts w:cs="B Mitra" w:hint="cs"/>
                            <w:b/>
                            <w:bCs/>
                            <w:sz w:val="20"/>
                            <w:szCs w:val="20"/>
                            <w:lang w:bidi="fa-IR"/>
                          </w:rPr>
                        </w:pPr>
                        <w:r w:rsidRPr="006711C3">
                          <w:rPr>
                            <w:rFonts w:cs="B Mitra" w:hint="cs"/>
                            <w:b/>
                            <w:bCs/>
                            <w:sz w:val="20"/>
                            <w:szCs w:val="20"/>
                            <w:rtl/>
                            <w:lang w:bidi="fa-IR"/>
                          </w:rPr>
                          <w:t>فرایند و استراتژی ها</w:t>
                        </w:r>
                      </w:p>
                    </w:txbxContent>
                  </v:textbox>
                </v:rect>
                <v:rect id="Rectangle 188" o:spid="_x0000_s1058" style="position:absolute;left:27432;width:11049;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pwzsQA&#10;AADcAAAADwAAAGRycy9kb3ducmV2LnhtbESPQW/CMAyF70j7D5EncYN0ICHoCGgaAsER2gs3r/Ha&#10;bo1TNQEKvx4fJu1m6z2/93m57l2jrtSF2rOBt3ECirjwtubSQJ5tR3NQISJbbDyTgTsFWK9eBktM&#10;rb/xka6nWCoJ4ZCigSrGNtU6FBU5DGPfEov27TuHUdau1LbDm4S7Rk+SZKYd1iwNFbb0WVHxe7o4&#10;A1/1JMfHMdslbrGdxkOf/VzOG2OGr/3HO6hIffw3/13vreDPhVaekQn0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KcM7EAAAA3AAAAA8AAAAAAAAAAAAAAAAAmAIAAGRycy9k&#10;b3ducmV2LnhtbFBLBQYAAAAABAAEAPUAAACJAwAAAAA=&#10;">
                  <v:textbox>
                    <w:txbxContent>
                      <w:p w:rsidR="00D46CF3" w:rsidRPr="006711C3" w:rsidRDefault="00D46CF3" w:rsidP="00D46CF3">
                        <w:pPr>
                          <w:jc w:val="center"/>
                          <w:rPr>
                            <w:rFonts w:cs="B Nazanin" w:hint="cs"/>
                            <w:b/>
                            <w:bCs/>
                            <w:sz w:val="20"/>
                            <w:szCs w:val="20"/>
                            <w:lang w:bidi="fa-IR"/>
                          </w:rPr>
                        </w:pPr>
                        <w:r w:rsidRPr="006711C3">
                          <w:rPr>
                            <w:rFonts w:cs="B Nazanin" w:hint="cs"/>
                            <w:b/>
                            <w:bCs/>
                            <w:sz w:val="20"/>
                            <w:szCs w:val="20"/>
                            <w:rtl/>
                            <w:lang w:bidi="fa-IR"/>
                          </w:rPr>
                          <w:t>بستر حاکم</w:t>
                        </w:r>
                      </w:p>
                    </w:txbxContent>
                  </v:textbox>
                </v:rect>
                <v:rect id="Rectangle 189" o:spid="_x0000_s1059" style="position:absolute;left:27432;top:14287;width:11049;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VVcIA&#10;AADcAAAADwAAAGRycy9kb3ducmV2LnhtbERPS2vCQBC+C/6HZYTedKMF0dRViqK0xxgvvU2zYxKb&#10;nQ3ZzaP99a4g9DYf33M2u8FUoqPGlZYVzGcRCOLM6pJzBZf0OF2BcB5ZY2WZFPySg912PNpgrG3P&#10;CXVnn4sQwi5GBYX3dSylywoy6Ga2Jg7c1TYGfYBNLnWDfQg3lVxE0VIaLDk0FFjTvqDs59waBd/l&#10;4oJ/SXqKzPr46j+H9NZ+HZR6mQzvbyA8Df5f/HR/6DB/tYbHM+ECu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tVVwgAAANwAAAAPAAAAAAAAAAAAAAAAAJgCAABkcnMvZG93&#10;bnJldi54bWxQSwUGAAAAAAQABAD1AAAAhwMAAAAA&#10;">
                  <v:textbox>
                    <w:txbxContent>
                      <w:p w:rsidR="00D46CF3" w:rsidRPr="006711C3" w:rsidRDefault="006711C3" w:rsidP="00D46CF3">
                        <w:pPr>
                          <w:jc w:val="center"/>
                          <w:rPr>
                            <w:rFonts w:cs="B Mitra" w:hint="cs"/>
                            <w:b/>
                            <w:bCs/>
                            <w:sz w:val="20"/>
                            <w:szCs w:val="20"/>
                            <w:lang w:bidi="fa-IR"/>
                          </w:rPr>
                        </w:pPr>
                        <w:r w:rsidRPr="006711C3">
                          <w:rPr>
                            <w:rFonts w:cs="B Mitra" w:hint="cs"/>
                            <w:b/>
                            <w:bCs/>
                            <w:sz w:val="20"/>
                            <w:szCs w:val="20"/>
                            <w:rtl/>
                            <w:lang w:bidi="fa-IR"/>
                          </w:rPr>
                          <w:t xml:space="preserve">شرایط </w:t>
                        </w:r>
                        <w:proofErr w:type="spellStart"/>
                        <w:r w:rsidRPr="006711C3">
                          <w:rPr>
                            <w:rFonts w:cs="B Mitra" w:hint="cs"/>
                            <w:b/>
                            <w:bCs/>
                            <w:sz w:val="20"/>
                            <w:szCs w:val="20"/>
                            <w:rtl/>
                            <w:lang w:bidi="fa-IR"/>
                          </w:rPr>
                          <w:t>مداخله‌</w:t>
                        </w:r>
                        <w:r w:rsidR="00D46CF3" w:rsidRPr="006711C3">
                          <w:rPr>
                            <w:rFonts w:cs="B Mitra" w:hint="cs"/>
                            <w:b/>
                            <w:bCs/>
                            <w:sz w:val="20"/>
                            <w:szCs w:val="20"/>
                            <w:rtl/>
                            <w:lang w:bidi="fa-IR"/>
                          </w:rPr>
                          <w:t>گر</w:t>
                        </w:r>
                        <w:proofErr w:type="spellEnd"/>
                      </w:p>
                    </w:txbxContent>
                  </v:textbox>
                </v:rect>
                <v:rect id="Rectangle 190" o:spid="_x0000_s1060" style="position:absolute;left:50387;top:7524;width:6858;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FcQA&#10;AADcAAAADwAAAGRycy9kb3ducmV2LnhtbESPQW/CMAyF75P4D5GRuI0UkNDoCAiBQHCEctnNa7y2&#10;W+NUTYDCr8cHpN1svef3Ps+XnavVldpQeTYwGiagiHNvKy4MnLPt+weoEJEt1p7JwJ0CLBe9tzmm&#10;1t/4SNdTLJSEcEjRQBljk2od8pIchqFviEX78a3DKGtbaNviTcJdrcdJMtUOK5aGEhtal5T/nS7O&#10;wHc1PuPjmO0SN9tO4qHLfi9fG2MG/W71CSpSF//Nr+u9FfyZ4Ms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6hXEAAAA3AAAAA8AAAAAAAAAAAAAAAAAmAIAAGRycy9k&#10;b3ducmV2LnhtbFBLBQYAAAAABAAEAPUAAACJAwAAAAA=&#10;">
                  <v:textbox>
                    <w:txbxContent>
                      <w:p w:rsidR="00D46CF3" w:rsidRPr="006711C3" w:rsidRDefault="00D46CF3" w:rsidP="00D46CF3">
                        <w:pPr>
                          <w:jc w:val="center"/>
                          <w:rPr>
                            <w:rFonts w:cs="B Mitra" w:hint="cs"/>
                            <w:b/>
                            <w:bCs/>
                            <w:sz w:val="20"/>
                            <w:szCs w:val="20"/>
                            <w:lang w:bidi="fa-IR"/>
                          </w:rPr>
                        </w:pPr>
                        <w:r w:rsidRPr="006711C3">
                          <w:rPr>
                            <w:rFonts w:cs="B Mitra" w:hint="cs"/>
                            <w:b/>
                            <w:bCs/>
                            <w:sz w:val="20"/>
                            <w:szCs w:val="20"/>
                            <w:rtl/>
                            <w:lang w:bidi="fa-IR"/>
                          </w:rPr>
                          <w:t>نتایج</w:t>
                        </w:r>
                      </w:p>
                    </w:txbxContent>
                  </v:textbox>
                </v:rect>
                <v:rect id="Rectangle 191" o:spid="_x0000_s1061" style="position:absolute;left:8667;top:6953;width:8287;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lPjsAA&#10;AADcAAAADwAAAGRycy9kb3ducmV2LnhtbERPTYvCMBC9L/gfwgje1lQF0WoUURQ9ar3sbWzGttpM&#10;ShO1+uuNIOxtHu9zpvPGlOJOtSssK+h1IxDEqdUFZwqOyfp3BMJ5ZI2lZVLwJAfzWetnirG2D97T&#10;/eAzEULYxagg976KpXRpTgZd11bEgTvb2qAPsM6krvERwk0p+1E0lAYLDg05VrTMKb0ebkbBqegf&#10;8bVPNpEZrwd+1ySX299KqU67WUxAeGr8v/jr3uowf9yD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lPjsAAAADcAAAADwAAAAAAAAAAAAAAAACYAgAAZHJzL2Rvd25y&#10;ZXYueG1sUEsFBgAAAAAEAAQA9QAAAIUDAAAAAA==&#10;">
                  <v:textbox>
                    <w:txbxContent>
                      <w:p w:rsidR="00D46CF3" w:rsidRPr="006711C3" w:rsidRDefault="00D46CF3" w:rsidP="00D46CF3">
                        <w:pPr>
                          <w:jc w:val="center"/>
                          <w:rPr>
                            <w:rFonts w:cs="B Mitra" w:hint="cs"/>
                            <w:b/>
                            <w:bCs/>
                            <w:sz w:val="22"/>
                            <w:szCs w:val="22"/>
                            <w:lang w:bidi="fa-IR"/>
                          </w:rPr>
                        </w:pPr>
                        <w:r w:rsidRPr="006711C3">
                          <w:rPr>
                            <w:rFonts w:cs="B Nazanin" w:hint="cs"/>
                            <w:b/>
                            <w:bCs/>
                            <w:sz w:val="20"/>
                            <w:szCs w:val="20"/>
                            <w:rtl/>
                            <w:lang w:bidi="fa-IR"/>
                          </w:rPr>
                          <w:t>شرایط</w:t>
                        </w:r>
                        <w:r w:rsidRPr="006711C3">
                          <w:rPr>
                            <w:rFonts w:cs="B Mitra" w:hint="cs"/>
                            <w:b/>
                            <w:bCs/>
                            <w:sz w:val="20"/>
                            <w:szCs w:val="20"/>
                            <w:rtl/>
                            <w:lang w:bidi="fa-IR"/>
                          </w:rPr>
                          <w:t xml:space="preserve"> </w:t>
                        </w:r>
                        <w:r w:rsidRPr="006711C3">
                          <w:rPr>
                            <w:rFonts w:cs="B Nazanin" w:hint="cs"/>
                            <w:b/>
                            <w:bCs/>
                            <w:sz w:val="20"/>
                            <w:szCs w:val="20"/>
                            <w:rtl/>
                            <w:lang w:bidi="fa-IR"/>
                          </w:rPr>
                          <w:t>علی</w:t>
                        </w:r>
                      </w:p>
                    </w:txbxContent>
                  </v:textbox>
                </v:rect>
                <v:oval id="Oval 192" o:spid="_x0000_s1062" style="position:absolute;width:5810;height:4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XHhcIA&#10;AADcAAAADwAAAGRycy9kb3ducmV2LnhtbERPTWvCQBC9F/oflil4qxsNSo1ZRSqCPfTQtL0P2TEJ&#10;yc6G7DTGf+8WCr3N431Ovp9cp0YaQuPZwGKegCIuvW24MvD1eXp+ARUE2WLnmQzcKMB+9/iQY2b9&#10;lT9oLKRSMYRDhgZqkT7TOpQ1OQxz3xNH7uIHhxLhUGk74DWGu04vk2StHTYcG2rs6bWmsi1+nIFj&#10;dSjWo05llV6OZ1m13+9v6cKY2dN02IISmuRf/Oc+2zh/s4TfZ+IFen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NceFwgAAANwAAAAPAAAAAAAAAAAAAAAAAJgCAABkcnMvZG93&#10;bnJldi54bWxQSwUGAAAAAAQABAD1AAAAhwMAAAAA&#10;">
                  <v:textbox>
                    <w:txbxContent>
                      <w:p w:rsidR="00D46CF3" w:rsidRPr="006711C3" w:rsidRDefault="00D46CF3" w:rsidP="00D46CF3">
                        <w:pPr>
                          <w:jc w:val="center"/>
                          <w:rPr>
                            <w:rFonts w:cs="B Mitra" w:hint="cs"/>
                            <w:sz w:val="22"/>
                            <w:szCs w:val="22"/>
                            <w:rtl/>
                            <w:lang w:bidi="fa-IR"/>
                          </w:rPr>
                        </w:pPr>
                        <w:r w:rsidRPr="006711C3">
                          <w:rPr>
                            <w:rFonts w:cs="B Mitra" w:hint="cs"/>
                            <w:sz w:val="22"/>
                            <w:szCs w:val="22"/>
                            <w:rtl/>
                            <w:lang w:bidi="fa-IR"/>
                          </w:rPr>
                          <w:t>طبقه</w:t>
                        </w:r>
                      </w:p>
                    </w:txbxContent>
                  </v:textbox>
                </v:oval>
                <v:oval id="Oval 193" o:spid="_x0000_s1063" style="position:absolute;top:4572;width:5715;height:3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iHsEA&#10;AADcAAAADwAAAGRycy9kb3ducmV2LnhtbERPTWvCQBC9C/0Pywi96UaD0kZXkUrBHjw0tvchOybB&#10;7GzIjjH+e7cg9DaP9znr7eAa1VMXas8GZtMEFHHhbc2lgZ/T5+QNVBBki41nMnCnANvNy2iNmfU3&#10;/qY+l1LFEA4ZGqhE2kzrUFTkMEx9Sxy5s+8cSoRdqW2HtxjuGj1PkqV2WHNsqLClj4qKS351Bvbl&#10;Ll/2OpVFet4fZHH5PX6lM2Nex8NuBUpokH/x032wcf57Cn/PxAv0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5Yh7BAAAA3AAAAA8AAAAAAAAAAAAAAAAAmAIAAGRycy9kb3du&#10;cmV2LnhtbFBLBQYAAAAABAAEAPUAAACGAwAAAAA=&#10;">
                  <v:textbox>
                    <w:txbxContent>
                      <w:p w:rsidR="00D46CF3" w:rsidRPr="006711C3" w:rsidRDefault="00D46CF3" w:rsidP="00D46CF3">
                        <w:pPr>
                          <w:jc w:val="center"/>
                          <w:rPr>
                            <w:rFonts w:cs="B Mitra" w:hint="cs"/>
                            <w:sz w:val="22"/>
                            <w:szCs w:val="22"/>
                            <w:rtl/>
                            <w:lang w:bidi="fa-IR"/>
                          </w:rPr>
                        </w:pPr>
                        <w:r w:rsidRPr="006711C3">
                          <w:rPr>
                            <w:rFonts w:cs="B Mitra" w:hint="cs"/>
                            <w:sz w:val="22"/>
                            <w:szCs w:val="22"/>
                            <w:rtl/>
                            <w:lang w:bidi="fa-IR"/>
                          </w:rPr>
                          <w:t>طبقه</w:t>
                        </w:r>
                      </w:p>
                    </w:txbxContent>
                  </v:textbox>
                </v:oval>
                <v:oval id="Oval 194" o:spid="_x0000_s1064" style="position:absolute;top:8858;width:5715;height:3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D6asIA&#10;AADcAAAADwAAAGRycy9kb3ducmV2LnhtbERPTWvCQBC9C/0PyxR6041NDTV1FakU9OChab0P2TEJ&#10;ZmdDdhrTf98tCN7m8T5ntRldqwbqQ+PZwHyWgCIuvW24MvD99TF9BRUE2WLrmQz8UoDN+mGywtz6&#10;K3/SUEilYgiHHA3UIl2udShrchhmviOO3Nn3DiXCvtK2x2sMd61+TpJMO2w4NtTY0XtN5aX4cQZ2&#10;1bbIBp3KIj3v9rK4nI6HdG7M0+O4fQMlNMpdfHPvbZy/fIH/Z+IF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kPpqwgAAANwAAAAPAAAAAAAAAAAAAAAAAJgCAABkcnMvZG93&#10;bnJldi54bWxQSwUGAAAAAAQABAD1AAAAhwMAAAAA&#10;">
                  <v:textbox>
                    <w:txbxContent>
                      <w:p w:rsidR="00D46CF3" w:rsidRPr="006711C3" w:rsidRDefault="00D46CF3" w:rsidP="00D46CF3">
                        <w:pPr>
                          <w:jc w:val="center"/>
                          <w:rPr>
                            <w:rFonts w:cs="B Mitra" w:hint="cs"/>
                            <w:sz w:val="22"/>
                            <w:szCs w:val="22"/>
                            <w:rtl/>
                            <w:lang w:bidi="fa-IR"/>
                          </w:rPr>
                        </w:pPr>
                        <w:r w:rsidRPr="006711C3">
                          <w:rPr>
                            <w:rFonts w:cs="B Mitra" w:hint="cs"/>
                            <w:sz w:val="22"/>
                            <w:szCs w:val="22"/>
                            <w:rtl/>
                            <w:lang w:bidi="fa-IR"/>
                          </w:rPr>
                          <w:t>طبقه</w:t>
                        </w:r>
                      </w:p>
                    </w:txbxContent>
                  </v:textbox>
                </v:oval>
                <v:oval id="Oval 195" o:spid="_x0000_s1065" style="position:absolute;top:13049;width:5524;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xf8cIA&#10;AADcAAAADwAAAGRycy9kb3ducmV2LnhtbERPTWvCQBC9F/oflil4qxsbIpq6ilQEe+ihUe9DdkyC&#10;2dmQncb4791Cobd5vM9ZbUbXqoH60Hg2MJsmoIhLbxuuDJyO+9cFqCDIFlvPZOBOATbr56cV5tbf&#10;+JuGQioVQzjkaKAW6XKtQ1mTwzD1HXHkLr53KBH2lbY93mK4a/Vbksy1w4ZjQ40dfdRUXosfZ2BX&#10;bYv5oFPJ0svuINn1/PWZzoyZvIzbd1BCo/yL/9wHG+cvM/h9Jl6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F/xwgAAANwAAAAPAAAAAAAAAAAAAAAAAJgCAABkcnMvZG93&#10;bnJldi54bWxQSwUGAAAAAAQABAD1AAAAhwMAAAAA&#10;">
                  <v:textbox>
                    <w:txbxContent>
                      <w:p w:rsidR="00D46CF3" w:rsidRPr="006711C3" w:rsidRDefault="00D46CF3" w:rsidP="00D46CF3">
                        <w:pPr>
                          <w:jc w:val="center"/>
                          <w:rPr>
                            <w:rFonts w:cs="B Mitra" w:hint="cs"/>
                            <w:sz w:val="22"/>
                            <w:szCs w:val="22"/>
                            <w:rtl/>
                            <w:lang w:bidi="fa-IR"/>
                          </w:rPr>
                        </w:pPr>
                        <w:r w:rsidRPr="006711C3">
                          <w:rPr>
                            <w:rFonts w:cs="B Mitra" w:hint="cs"/>
                            <w:sz w:val="22"/>
                            <w:szCs w:val="22"/>
                            <w:rtl/>
                            <w:lang w:bidi="fa-IR"/>
                          </w:rPr>
                          <w:t>طبقه</w:t>
                        </w:r>
                      </w:p>
                    </w:txbxContent>
                  </v:textbox>
                </v:oval>
                <v:shape id="Straight Arrow Connector 196" o:spid="_x0000_s1066" type="#_x0000_t32" style="position:absolute;left:33432;top:3714;width:6001;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Straight Arrow Connector 197" o:spid="_x0000_s1067" type="#_x0000_t32" style="position:absolute;left:33432;top:12382;width:5049;height:16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1oJMEAAADcAAAADwAAAGRycy9kb3ducmV2LnhtbERPTWsCMRC9C/6HMEJvmrVg1a1RVBCk&#10;F1EL9ThsprvBzWTZpJv13zdCobd5vM9ZbXpbi45abxwrmE4yEMSF04ZLBZ/Xw3gBwgdkjbVjUvAg&#10;D5v1cLDCXLvIZ+ouoRQphH2OCqoQmlxKX1Rk0U9cQ5y4b9daDAm2pdQtxhRua/maZW/SouHUUGFD&#10;+4qK++XHKjDxZLrmuI+7j6+b15HMY+aMUi+jfvsOIlAf/sV/7qNO85dz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TWgkwQAAANwAAAAPAAAAAAAAAAAAAAAA&#10;AKECAABkcnMvZG93bnJldi54bWxQSwUGAAAAAAQABAD5AAAAjwMAAAAA&#10;">
                  <v:stroke endarrow="block"/>
                </v:shape>
                <v:shape id="Straight Arrow Connector 198" o:spid="_x0000_s1068" type="#_x0000_t32" style="position:absolute;left:46386;top:9334;width:40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O3FcYAAADcAAAADwAAAGRycy9kb3ducmV2LnhtbESPQWvCQBCF74X+h2UK3urGHqRJXUUE&#10;pVh6UEtob0N2TILZ2bC7auyvdw6F3mZ4b977ZrYYXKcuFGLr2cBknIEirrxtuTbwdVg/v4KKCdli&#10;55kM3CjCYv74MMPC+ivv6LJPtZIQjgUaaFLqC61j1ZDDOPY9sWhHHxwmWUOtbcCrhLtOv2TZVDts&#10;WRoa7GnVUHXan52B74/8XN7KT9qWk3z7g8HF38PGmNHTsHwDlWhI/+a/63cr+LnQyj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DtxXGAAAA3AAAAA8AAAAAAAAA&#10;AAAAAAAAoQIAAGRycy9kb3ducmV2LnhtbFBLBQYAAAAABAAEAPkAAACUAwAAAAA=&#10;">
                  <v:stroke endarrow="block"/>
                </v:shape>
                <v:shape id="Straight Arrow Connector 199" o:spid="_x0000_s1069" type="#_x0000_t32" style="position:absolute;left:31432;top:8858;width:20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SjsMAAADcAAAADwAAAGRycy9kb3ducmV2LnhtbERPTWvCQBC9C/0PyxR60016KE10DaWg&#10;FKWHqgS9DdlpEpqdDburRn99VxC8zeN9zqwYTCdO5HxrWUE6SUAQV1a3XCvYbRfjdxA+IGvsLJOC&#10;C3ko5k+jGebanvmHTptQixjCPkcFTQh9LqWvGjLoJ7YnjtyvdQZDhK6W2uE5hptOvibJmzTYcmxo&#10;sKfPhqq/zdEo2K+zY3kpv2lVptnqgM7463ap1Mvz8DEFEWgID/Hd/aXj/Cy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6PEo7DAAAA3AAAAA8AAAAAAAAAAAAA&#10;AAAAoQIAAGRycy9kb3ducmV2LnhtbFBLBQYAAAAABAAEAPkAAACRAwAAAAA=&#10;">
                  <v:stroke endarrow="block"/>
                </v:shape>
                <v:shape id="Straight Arrow Connector 200" o:spid="_x0000_s1070" type="#_x0000_t32" style="position:absolute;left:16954;top:8763;width:3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P6MUAAADcAAAADwAAAGRycy9kb3ducmV2LnhtbESPT2vCQBTE74V+h+UVeqsbPZQaXaUU&#10;WiTSQ1WC3h7ZZxLMvg27a/746buFgsdhZn7DLNeDaURHzteWFUwnCQjiwuqaSwWH/efLGwgfkDU2&#10;lknBSB7Wq8eHJaba9vxD3S6UIkLYp6igCqFNpfRFRQb9xLbE0TtbZzBE6UqpHfYRbho5S5JXabDm&#10;uFBhSx8VFZfd1Sg4bufXfMy/Kcun8+yEzvjb/kup56fhfQEi0BDu4f/2RiuIRPg7E4+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pP6MUAAADcAAAADwAAAAAAAAAA&#10;AAAAAAChAgAAZHJzL2Rvd25yZXYueG1sUEsFBgAAAAAEAAQA+QAAAJMDAAAAAA==&#10;">
                  <v:stroke endarrow="block"/>
                </v:shape>
                <v:shape id="Straight Arrow Connector 201" o:spid="_x0000_s1071" type="#_x0000_t32" style="position:absolute;left:5524;top:11144;width:7144;height:35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ehMMMAAADcAAAADwAAAGRycy9kb3ducmV2LnhtbESPwWrDMBBE74X8g9hAbo0cQ0txo4Q2&#10;EDC9hLqF9rhYG1vEWhlLsey/jwKFHoeZecNs95PtxEiDN44VbNYZCOLaacONgu+v4+MLCB+QNXaO&#10;ScFMHva7xcMWC+0if9JYhUYkCPsCFbQh9IWUvm7Jol+7njh5ZzdYDEkOjdQDxgS3ncyz7FlaNJwW&#10;Wuzp0FJ9qa5WgYknM/blIb5//Px6HcnMT84otVpOb68gAk3hP/zXLrWCPNvA/Uw6AnJ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HoTDDAAAA3AAAAA8AAAAAAAAAAAAA&#10;AAAAoQIAAGRycy9kb3ducmV2LnhtbFBLBQYAAAAABAAEAPkAAACRAwAAAAA=&#10;">
                  <v:stroke endarrow="block"/>
                </v:shape>
                <v:shape id="Straight Arrow Connector 202" o:spid="_x0000_s1072" type="#_x0000_t32" style="position:absolute;left:5905;top:2667;width:6763;height:3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group>
            </w:pict>
          </mc:Fallback>
        </mc:AlternateContent>
      </w:r>
    </w:p>
    <w:p w:rsidR="006711C3" w:rsidRPr="006711C3" w:rsidRDefault="006711C3" w:rsidP="006711C3">
      <w:pPr>
        <w:rPr>
          <w:rFonts w:ascii="IRNazanin" w:hAnsi="IRNazanin" w:cs="B Nazanin"/>
          <w:lang w:bidi="fa-IR"/>
        </w:rPr>
      </w:pPr>
    </w:p>
    <w:p w:rsidR="006711C3" w:rsidRPr="006711C3" w:rsidRDefault="006711C3" w:rsidP="006711C3">
      <w:pPr>
        <w:rPr>
          <w:rFonts w:ascii="IRNazanin" w:hAnsi="IRNazanin" w:cs="B Nazanin"/>
          <w:lang w:bidi="fa-IR"/>
        </w:rPr>
      </w:pPr>
    </w:p>
    <w:p w:rsidR="006711C3" w:rsidRPr="006711C3" w:rsidRDefault="006711C3" w:rsidP="006711C3">
      <w:pPr>
        <w:rPr>
          <w:rFonts w:ascii="IRNazanin" w:hAnsi="IRNazanin" w:cs="B Nazanin"/>
          <w:lang w:bidi="fa-IR"/>
        </w:rPr>
      </w:pPr>
    </w:p>
    <w:p w:rsidR="006711C3" w:rsidRPr="006711C3" w:rsidRDefault="006711C3" w:rsidP="006711C3">
      <w:pPr>
        <w:rPr>
          <w:rFonts w:ascii="IRNazanin" w:hAnsi="IRNazanin" w:cs="B Nazanin"/>
          <w:lang w:bidi="fa-IR"/>
        </w:rPr>
      </w:pPr>
    </w:p>
    <w:p w:rsidR="006711C3" w:rsidRPr="006711C3" w:rsidRDefault="006711C3" w:rsidP="006711C3">
      <w:pPr>
        <w:rPr>
          <w:rFonts w:ascii="IRNazanin" w:hAnsi="IRNazanin" w:cs="B Nazanin"/>
          <w:lang w:bidi="fa-IR"/>
        </w:rPr>
      </w:pPr>
    </w:p>
    <w:p w:rsidR="006711C3" w:rsidRPr="006711C3" w:rsidRDefault="006711C3" w:rsidP="006711C3">
      <w:pPr>
        <w:rPr>
          <w:rFonts w:ascii="IRNazanin" w:hAnsi="IRNazanin" w:cs="B Nazanin"/>
          <w:lang w:bidi="fa-IR"/>
        </w:rPr>
      </w:pPr>
    </w:p>
    <w:p w:rsidR="006711C3" w:rsidRPr="006711C3" w:rsidRDefault="006711C3" w:rsidP="006711C3">
      <w:pPr>
        <w:rPr>
          <w:rFonts w:ascii="IRNazanin" w:hAnsi="IRNazanin" w:cs="B Nazanin"/>
          <w:lang w:bidi="fa-IR"/>
        </w:rPr>
      </w:pPr>
    </w:p>
    <w:p w:rsidR="006711C3" w:rsidRPr="006711C3" w:rsidRDefault="006711C3" w:rsidP="0085080B">
      <w:pPr>
        <w:spacing w:after="240"/>
        <w:ind w:left="360"/>
        <w:jc w:val="center"/>
        <w:rPr>
          <w:rFonts w:ascii="IRNazanin" w:hAnsi="IRNazanin" w:cs="B Nazanin"/>
          <w:lang w:bidi="fa-IR"/>
        </w:rPr>
      </w:pPr>
      <w:r w:rsidRPr="006711C3">
        <w:rPr>
          <w:rFonts w:ascii="IRNazanin" w:hAnsi="IRNazanin" w:cs="B Nazanin"/>
          <w:rtl/>
          <w:lang w:bidi="fa-IR"/>
        </w:rPr>
        <w:t xml:space="preserve">شکل </w:t>
      </w:r>
      <w:r w:rsidRPr="006711C3">
        <w:rPr>
          <w:rFonts w:ascii="IRNazanin" w:hAnsi="IRNazanin" w:cs="B Nazanin" w:hint="cs"/>
          <w:rtl/>
          <w:lang w:bidi="fa-IR"/>
        </w:rPr>
        <w:t>4</w:t>
      </w:r>
      <w:r w:rsidRPr="006711C3">
        <w:rPr>
          <w:rFonts w:ascii="Arial" w:hAnsi="Arial" w:hint="cs"/>
          <w:rtl/>
          <w:lang w:bidi="fa-IR"/>
        </w:rPr>
        <w:t>–</w:t>
      </w:r>
      <w:r w:rsidRPr="006711C3">
        <w:rPr>
          <w:rFonts w:ascii="IRNazanin" w:hAnsi="IRNazanin" w:cs="B Nazanin"/>
          <w:rtl/>
          <w:lang w:bidi="fa-IR"/>
        </w:rPr>
        <w:t xml:space="preserve"> </w:t>
      </w:r>
      <w:r w:rsidRPr="006711C3">
        <w:rPr>
          <w:rFonts w:ascii="IRNazanin" w:hAnsi="IRNazanin" w:cs="B Nazanin" w:hint="cs"/>
          <w:rtl/>
          <w:lang w:bidi="fa-IR"/>
        </w:rPr>
        <w:t>مدل</w:t>
      </w:r>
      <w:r w:rsidRPr="006711C3">
        <w:rPr>
          <w:rFonts w:ascii="IRNazanin" w:hAnsi="IRNazanin" w:cs="B Nazanin"/>
          <w:rtl/>
          <w:lang w:bidi="fa-IR"/>
        </w:rPr>
        <w:t xml:space="preserve"> </w:t>
      </w:r>
      <w:r w:rsidRPr="006711C3">
        <w:rPr>
          <w:rFonts w:ascii="IRNazanin" w:hAnsi="IRNazanin" w:cs="B Nazanin" w:hint="cs"/>
          <w:rtl/>
          <w:lang w:bidi="fa-IR"/>
        </w:rPr>
        <w:t>پارادایمی</w:t>
      </w:r>
      <w:r w:rsidRPr="006711C3">
        <w:rPr>
          <w:rFonts w:ascii="IRNazanin" w:hAnsi="IRNazanin" w:cs="B Nazanin"/>
          <w:rtl/>
          <w:lang w:bidi="fa-IR"/>
        </w:rPr>
        <w:t xml:space="preserve"> </w:t>
      </w:r>
      <w:r w:rsidRPr="006711C3">
        <w:rPr>
          <w:rFonts w:ascii="IRNazanin" w:hAnsi="IRNazanin" w:cs="B Nazanin" w:hint="cs"/>
          <w:rtl/>
          <w:lang w:bidi="fa-IR"/>
        </w:rPr>
        <w:t>کدگذاری</w:t>
      </w:r>
      <w:r w:rsidRPr="006711C3">
        <w:rPr>
          <w:rFonts w:ascii="IRNazanin" w:hAnsi="IRNazanin" w:cs="B Nazanin"/>
          <w:rtl/>
          <w:lang w:bidi="fa-IR"/>
        </w:rPr>
        <w:t xml:space="preserve"> </w:t>
      </w:r>
      <w:r w:rsidRPr="006711C3">
        <w:rPr>
          <w:rFonts w:ascii="IRNazanin" w:hAnsi="IRNazanin" w:cs="B Nazanin" w:hint="cs"/>
          <w:rtl/>
          <w:lang w:bidi="fa-IR"/>
        </w:rPr>
        <w:t>محوری</w:t>
      </w:r>
      <w:r>
        <w:rPr>
          <w:rFonts w:ascii="IRNazanin" w:hAnsi="IRNazanin" w:cs="B Nazanin" w:hint="cs"/>
          <w:rtl/>
          <w:lang w:bidi="fa-IR"/>
        </w:rPr>
        <w:t xml:space="preserve"> </w:t>
      </w:r>
      <w:r w:rsidRPr="006711C3">
        <w:rPr>
          <w:rFonts w:ascii="IRNazanin" w:hAnsi="IRNazanin" w:cs="B Nazanin"/>
          <w:rtl/>
          <w:lang w:bidi="fa-IR"/>
        </w:rPr>
        <w:t xml:space="preserve">(کرسول، </w:t>
      </w:r>
      <w:r>
        <w:rPr>
          <w:rFonts w:ascii="IRNazanin" w:hAnsi="IRNazanin" w:cs="B Nazanin" w:hint="cs"/>
          <w:rtl/>
          <w:lang w:bidi="fa-IR"/>
        </w:rPr>
        <w:t xml:space="preserve"> </w:t>
      </w:r>
      <w:r w:rsidRPr="006711C3">
        <w:rPr>
          <w:rFonts w:ascii="IRNazanin" w:hAnsi="IRNazanin" w:cs="B Nazanin"/>
          <w:rtl/>
          <w:lang w:bidi="fa-IR"/>
        </w:rPr>
        <w:t>2005)</w:t>
      </w:r>
    </w:p>
    <w:p w:rsidR="0085080B" w:rsidRDefault="0085080B" w:rsidP="0085080B">
      <w:pPr>
        <w:ind w:left="360"/>
        <w:jc w:val="both"/>
        <w:rPr>
          <w:rFonts w:ascii="IRNazanin" w:hAnsi="IRNazanin" w:cs="B Nazanin"/>
          <w:lang w:bidi="fa-IR"/>
        </w:rPr>
      </w:pPr>
      <w:r w:rsidRPr="001A55D4">
        <w:rPr>
          <w:rFonts w:ascii="IRNazanin" w:hAnsi="IRNazanin" w:cs="B Nazanin"/>
          <w:rtl/>
          <w:lang w:bidi="fa-IR"/>
        </w:rPr>
        <w:t>همانطور که در شکل بالا مشاهده می شود، اساس فرایند ارتباط دهی در کدگذاری محوری بر بسط و گسترش یکی از طبقات است مانند آنچه در پژوهش حاضر به عنوان طبقه محوری انتخاب شده است یعنی نقص فنی در طراحی و اجرای طرح ها که نشات گرفته از شرایط علی بوده و بر فرایند و استراتژی اثرگذار بوده که منجر به پیامد نهایی می شود (شکل</w:t>
      </w:r>
      <w:r w:rsidRPr="001A55D4">
        <w:rPr>
          <w:rFonts w:ascii="IRNazanin" w:hAnsi="IRNazanin" w:cs="B Nazanin" w:hint="cs"/>
          <w:rtl/>
          <w:lang w:bidi="fa-IR"/>
        </w:rPr>
        <w:t>5</w:t>
      </w:r>
      <w:r w:rsidRPr="001A55D4">
        <w:rPr>
          <w:rFonts w:ascii="IRNazanin" w:hAnsi="IRNazanin" w:cs="B Nazanin"/>
          <w:rtl/>
          <w:lang w:bidi="fa-IR"/>
        </w:rPr>
        <w:t>).</w:t>
      </w:r>
    </w:p>
    <w:p w:rsidR="0085080B" w:rsidRPr="0085080B" w:rsidRDefault="0091049D" w:rsidP="0085080B">
      <w:pPr>
        <w:rPr>
          <w:rFonts w:ascii="IRNazanin" w:hAnsi="IRNazanin" w:cs="B Nazanin"/>
          <w:lang w:bidi="fa-IR"/>
        </w:rPr>
      </w:pPr>
      <w:r>
        <w:rPr>
          <w:rFonts w:ascii="IRNazanin" w:hAnsi="IRNazanin" w:cs="B Nazanin"/>
          <w:noProof/>
          <w:lang w:bidi="fa-IR"/>
        </w:rPr>
        <mc:AlternateContent>
          <mc:Choice Requires="wps">
            <w:drawing>
              <wp:anchor distT="0" distB="0" distL="114300" distR="114300" simplePos="0" relativeHeight="251725824" behindDoc="0" locked="0" layoutInCell="1" allowOverlap="1" wp14:anchorId="638DC541" wp14:editId="50D5320B">
                <wp:simplePos x="0" y="0"/>
                <wp:positionH relativeFrom="column">
                  <wp:posOffset>2424332</wp:posOffset>
                </wp:positionH>
                <wp:positionV relativeFrom="paragraph">
                  <wp:posOffset>29251</wp:posOffset>
                </wp:positionV>
                <wp:extent cx="2584244" cy="2256312"/>
                <wp:effectExtent l="0" t="0" r="26035" b="10795"/>
                <wp:wrapNone/>
                <wp:docPr id="218" name="Rectangle 2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4244" cy="2256312"/>
                        </a:xfrm>
                        <a:prstGeom prst="rect">
                          <a:avLst/>
                        </a:prstGeom>
                        <a:solidFill>
                          <a:srgbClr val="FFFFFF"/>
                        </a:solidFill>
                        <a:ln w="9525">
                          <a:solidFill>
                            <a:srgbClr val="000000"/>
                          </a:solidFill>
                          <a:miter lim="800000"/>
                          <a:headEnd/>
                          <a:tailEnd/>
                        </a:ln>
                      </wps:spPr>
                      <wps:txbx>
                        <w:txbxContent>
                          <w:p w:rsidR="0085080B" w:rsidRDefault="0085080B" w:rsidP="0085080B">
                            <w:pPr>
                              <w:rPr>
                                <w:rFonts w:cs="B Mitra"/>
                                <w:rtl/>
                                <w:lang w:bidi="fa-IR"/>
                              </w:rPr>
                            </w:pPr>
                            <w:r w:rsidRPr="008F3781">
                              <w:rPr>
                                <w:rFonts w:cs="B Mitra" w:hint="cs"/>
                                <w:rtl/>
                                <w:lang w:bidi="fa-IR"/>
                              </w:rPr>
                              <w:t xml:space="preserve">بستر حاکم: </w:t>
                            </w:r>
                          </w:p>
                          <w:p w:rsidR="0085080B" w:rsidRPr="00582837" w:rsidRDefault="0085080B" w:rsidP="0085080B">
                            <w:pPr>
                              <w:jc w:val="center"/>
                              <w:rPr>
                                <w:rFonts w:cs="B Mitra"/>
                                <w:b/>
                                <w:bCs/>
                                <w:sz w:val="20"/>
                                <w:szCs w:val="20"/>
                                <w:rtl/>
                              </w:rPr>
                            </w:pPr>
                            <w:r w:rsidRPr="00582837">
                              <w:rPr>
                                <w:rFonts w:cs="B Mitra" w:hint="cs"/>
                                <w:b/>
                                <w:bCs/>
                                <w:sz w:val="20"/>
                                <w:szCs w:val="20"/>
                                <w:rtl/>
                              </w:rPr>
                              <w:t>چالش های مديريتي- برنامه</w:t>
                            </w:r>
                            <w:r w:rsidRPr="00582837">
                              <w:rPr>
                                <w:rFonts w:cs="B Mitra" w:hint="cs"/>
                                <w:b/>
                                <w:bCs/>
                                <w:sz w:val="20"/>
                                <w:szCs w:val="20"/>
                                <w:rtl/>
                              </w:rPr>
                              <w:softHyphen/>
                              <w:t>ريزي</w:t>
                            </w:r>
                          </w:p>
                          <w:p w:rsidR="0085080B" w:rsidRPr="00D4289F" w:rsidRDefault="0085080B" w:rsidP="0085080B">
                            <w:pPr>
                              <w:numPr>
                                <w:ilvl w:val="0"/>
                                <w:numId w:val="3"/>
                              </w:numPr>
                              <w:tabs>
                                <w:tab w:val="left" w:pos="150"/>
                                <w:tab w:val="left" w:pos="240"/>
                              </w:tabs>
                              <w:ind w:left="-30" w:firstLine="0"/>
                              <w:rPr>
                                <w:rFonts w:cs="B Mitra"/>
                              </w:rPr>
                            </w:pPr>
                            <w:r w:rsidRPr="00D4289F">
                              <w:rPr>
                                <w:rFonts w:cs="B Mitra" w:hint="cs"/>
                                <w:rtl/>
                              </w:rPr>
                              <w:t>فقدان اعتقاد مسئولین به نقش و اهمیت مردم و مدیریت محلی روستا در تسهیل اجرای طرح</w:t>
                            </w:r>
                          </w:p>
                          <w:p w:rsidR="0085080B" w:rsidRPr="00D4289F" w:rsidRDefault="0085080B" w:rsidP="0085080B">
                            <w:pPr>
                              <w:numPr>
                                <w:ilvl w:val="0"/>
                                <w:numId w:val="3"/>
                              </w:numPr>
                              <w:tabs>
                                <w:tab w:val="left" w:pos="30"/>
                                <w:tab w:val="left" w:pos="216"/>
                              </w:tabs>
                              <w:ind w:left="-30" w:firstLine="0"/>
                              <w:rPr>
                                <w:rFonts w:cs="B Mitra"/>
                              </w:rPr>
                            </w:pPr>
                            <w:r w:rsidRPr="00D4289F">
                              <w:rPr>
                                <w:rFonts w:cs="B Mitra" w:hint="cs"/>
                                <w:rtl/>
                              </w:rPr>
                              <w:t>مشکلات مالی طرح ها</w:t>
                            </w:r>
                          </w:p>
                          <w:p w:rsidR="0085080B" w:rsidRPr="00D4289F" w:rsidRDefault="0085080B" w:rsidP="0085080B">
                            <w:pPr>
                              <w:numPr>
                                <w:ilvl w:val="0"/>
                                <w:numId w:val="3"/>
                              </w:numPr>
                              <w:tabs>
                                <w:tab w:val="left" w:pos="150"/>
                                <w:tab w:val="left" w:pos="216"/>
                              </w:tabs>
                              <w:ind w:left="-30" w:firstLine="0"/>
                              <w:rPr>
                                <w:rFonts w:cs="B Mitra"/>
                              </w:rPr>
                            </w:pPr>
                            <w:r w:rsidRPr="00D4289F">
                              <w:rPr>
                                <w:rFonts w:cs="B Mitra" w:hint="cs"/>
                                <w:rtl/>
                              </w:rPr>
                              <w:t>فقدان چارچوب زمانی مشخص و نظارت بر تکمیل پروژه در چارچ</w:t>
                            </w:r>
                            <w:r w:rsidR="0091049D">
                              <w:rPr>
                                <w:rFonts w:cs="B Mitra" w:hint="cs"/>
                                <w:rtl/>
                              </w:rPr>
                              <w:t>وب مشخص‌</w:t>
                            </w:r>
                            <w:r w:rsidRPr="00D4289F">
                              <w:rPr>
                                <w:rFonts w:cs="B Mitra" w:hint="cs"/>
                                <w:rtl/>
                              </w:rPr>
                              <w:t>شده</w:t>
                            </w:r>
                          </w:p>
                          <w:p w:rsidR="0085080B" w:rsidRPr="00D4289F" w:rsidRDefault="0085080B" w:rsidP="0085080B">
                            <w:pPr>
                              <w:numPr>
                                <w:ilvl w:val="0"/>
                                <w:numId w:val="3"/>
                              </w:numPr>
                              <w:tabs>
                                <w:tab w:val="left" w:pos="30"/>
                                <w:tab w:val="left" w:pos="216"/>
                              </w:tabs>
                              <w:ind w:left="-30" w:firstLine="0"/>
                              <w:rPr>
                                <w:rFonts w:cs="B Mitra"/>
                              </w:rPr>
                            </w:pPr>
                            <w:r w:rsidRPr="00D4289F">
                              <w:rPr>
                                <w:rFonts w:cs="B Mitra" w:hint="cs"/>
                                <w:rtl/>
                              </w:rPr>
                              <w:t>فقدان تطابق اهداف برنامه ها با نیازهای م</w:t>
                            </w:r>
                            <w:r w:rsidR="0091049D">
                              <w:rPr>
                                <w:rFonts w:cs="B Mitra" w:hint="cs"/>
                                <w:rtl/>
                              </w:rPr>
                              <w:t>ردم عدم انعطاف‌پذیری محتوای طرح‌</w:t>
                            </w:r>
                            <w:r w:rsidRPr="00D4289F">
                              <w:rPr>
                                <w:rFonts w:cs="B Mitra" w:hint="cs"/>
                                <w:rtl/>
                              </w:rPr>
                              <w:t>ها</w:t>
                            </w:r>
                          </w:p>
                          <w:p w:rsidR="0085080B" w:rsidRPr="00D4289F" w:rsidRDefault="0085080B" w:rsidP="0085080B">
                            <w:pPr>
                              <w:numPr>
                                <w:ilvl w:val="0"/>
                                <w:numId w:val="3"/>
                              </w:numPr>
                              <w:tabs>
                                <w:tab w:val="left" w:pos="30"/>
                                <w:tab w:val="left" w:pos="240"/>
                              </w:tabs>
                              <w:ind w:left="-30" w:firstLine="0"/>
                              <w:rPr>
                                <w:rFonts w:cs="B Mitra"/>
                              </w:rPr>
                            </w:pPr>
                            <w:r w:rsidRPr="00D4289F">
                              <w:rPr>
                                <w:rFonts w:cs="B Mitra" w:hint="cs"/>
                                <w:rtl/>
                              </w:rPr>
                              <w:t>عدم هماهنگی بین سازمان های متولی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DC541" id="Rectangle 218" o:spid="_x0000_s1073" style="position:absolute;left:0;text-align:left;margin-left:190.9pt;margin-top:2.3pt;width:203.5pt;height:177.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">
                <v:textbox>
                  <w:txbxContent>
                    <w:p w:rsidR="0085080B" w:rsidRDefault="0085080B" w:rsidP="0085080B">
                      <w:pPr>
                        <w:rPr>
                          <w:rFonts w:cs="B Mitra"/>
                          <w:rtl/>
                          <w:lang w:bidi="fa-IR"/>
                        </w:rPr>
                      </w:pPr>
                      <w:r w:rsidRPr="008F3781">
                        <w:rPr>
                          <w:rFonts w:cs="B Mitra" w:hint="cs"/>
                          <w:rtl/>
                          <w:lang w:bidi="fa-IR"/>
                        </w:rPr>
                        <w:t xml:space="preserve">بستر حاکم: </w:t>
                      </w:r>
                    </w:p>
                    <w:p w:rsidR="0085080B" w:rsidRPr="00582837" w:rsidRDefault="0085080B" w:rsidP="0085080B">
                      <w:pPr>
                        <w:jc w:val="center"/>
                        <w:rPr>
                          <w:rFonts w:cs="B Mitra" w:hint="cs"/>
                          <w:b/>
                          <w:bCs/>
                          <w:sz w:val="20"/>
                          <w:szCs w:val="20"/>
                          <w:rtl/>
                        </w:rPr>
                      </w:pPr>
                      <w:r w:rsidRPr="00582837">
                        <w:rPr>
                          <w:rFonts w:cs="B Mitra" w:hint="cs"/>
                          <w:b/>
                          <w:bCs/>
                          <w:sz w:val="20"/>
                          <w:szCs w:val="20"/>
                          <w:rtl/>
                        </w:rPr>
                        <w:t>چالش های مديريتي- برنامه</w:t>
                      </w:r>
                      <w:r w:rsidRPr="00582837">
                        <w:rPr>
                          <w:rFonts w:cs="B Mitra" w:hint="cs"/>
                          <w:b/>
                          <w:bCs/>
                          <w:sz w:val="20"/>
                          <w:szCs w:val="20"/>
                          <w:rtl/>
                        </w:rPr>
                        <w:softHyphen/>
                        <w:t>ريزي</w:t>
                      </w:r>
                    </w:p>
                    <w:p w:rsidR="0085080B" w:rsidRPr="00D4289F" w:rsidRDefault="0085080B" w:rsidP="0085080B">
                      <w:pPr>
                        <w:numPr>
                          <w:ilvl w:val="0"/>
                          <w:numId w:val="3"/>
                        </w:numPr>
                        <w:tabs>
                          <w:tab w:val="left" w:pos="150"/>
                          <w:tab w:val="left" w:pos="240"/>
                        </w:tabs>
                        <w:ind w:left="-30" w:firstLine="0"/>
                        <w:rPr>
                          <w:rFonts w:cs="B Mitra"/>
                        </w:rPr>
                      </w:pPr>
                      <w:r w:rsidRPr="00D4289F">
                        <w:rPr>
                          <w:rFonts w:cs="B Mitra" w:hint="cs"/>
                          <w:rtl/>
                        </w:rPr>
                        <w:t>فقدان اعتقاد مسئولین به نقش و اهمیت مردم و مدیریت محلی روستا در تسهیل اجرای طرح</w:t>
                      </w:r>
                    </w:p>
                    <w:p w:rsidR="0085080B" w:rsidRPr="00D4289F" w:rsidRDefault="0085080B" w:rsidP="0085080B">
                      <w:pPr>
                        <w:numPr>
                          <w:ilvl w:val="0"/>
                          <w:numId w:val="3"/>
                        </w:numPr>
                        <w:tabs>
                          <w:tab w:val="left" w:pos="30"/>
                          <w:tab w:val="left" w:pos="216"/>
                        </w:tabs>
                        <w:ind w:left="-30" w:firstLine="0"/>
                        <w:rPr>
                          <w:rFonts w:cs="B Mitra"/>
                        </w:rPr>
                      </w:pPr>
                      <w:r w:rsidRPr="00D4289F">
                        <w:rPr>
                          <w:rFonts w:cs="B Mitra" w:hint="cs"/>
                          <w:rtl/>
                        </w:rPr>
                        <w:t>مشکلات مالی طرح ها</w:t>
                      </w:r>
                    </w:p>
                    <w:p w:rsidR="0085080B" w:rsidRPr="00D4289F" w:rsidRDefault="0085080B" w:rsidP="0085080B">
                      <w:pPr>
                        <w:numPr>
                          <w:ilvl w:val="0"/>
                          <w:numId w:val="3"/>
                        </w:numPr>
                        <w:tabs>
                          <w:tab w:val="left" w:pos="150"/>
                          <w:tab w:val="left" w:pos="216"/>
                        </w:tabs>
                        <w:ind w:left="-30" w:firstLine="0"/>
                        <w:rPr>
                          <w:rFonts w:cs="B Mitra"/>
                        </w:rPr>
                      </w:pPr>
                      <w:r w:rsidRPr="00D4289F">
                        <w:rPr>
                          <w:rFonts w:cs="B Mitra" w:hint="cs"/>
                          <w:rtl/>
                        </w:rPr>
                        <w:t>فقدان چارچوب زمانی مشخص و نظارت بر تکمیل پروژه در چارچ</w:t>
                      </w:r>
                      <w:r w:rsidR="0091049D">
                        <w:rPr>
                          <w:rFonts w:cs="B Mitra" w:hint="cs"/>
                          <w:rtl/>
                        </w:rPr>
                        <w:t>وب مشخص‌</w:t>
                      </w:r>
                      <w:r w:rsidRPr="00D4289F">
                        <w:rPr>
                          <w:rFonts w:cs="B Mitra" w:hint="cs"/>
                          <w:rtl/>
                        </w:rPr>
                        <w:t>شده</w:t>
                      </w:r>
                    </w:p>
                    <w:p w:rsidR="0085080B" w:rsidRPr="00D4289F" w:rsidRDefault="0085080B" w:rsidP="0085080B">
                      <w:pPr>
                        <w:numPr>
                          <w:ilvl w:val="0"/>
                          <w:numId w:val="3"/>
                        </w:numPr>
                        <w:tabs>
                          <w:tab w:val="left" w:pos="30"/>
                          <w:tab w:val="left" w:pos="216"/>
                        </w:tabs>
                        <w:ind w:left="-30" w:firstLine="0"/>
                        <w:rPr>
                          <w:rFonts w:cs="B Mitra"/>
                        </w:rPr>
                      </w:pPr>
                      <w:r w:rsidRPr="00D4289F">
                        <w:rPr>
                          <w:rFonts w:cs="B Mitra" w:hint="cs"/>
                          <w:rtl/>
                        </w:rPr>
                        <w:t>فقدان تطابق اهداف برنامه ها با نیازهای م</w:t>
                      </w:r>
                      <w:r w:rsidR="0091049D">
                        <w:rPr>
                          <w:rFonts w:cs="B Mitra" w:hint="cs"/>
                          <w:rtl/>
                        </w:rPr>
                        <w:t>ردم عدم انعطاف‌پذیری محتوای طرح‌</w:t>
                      </w:r>
                      <w:r w:rsidRPr="00D4289F">
                        <w:rPr>
                          <w:rFonts w:cs="B Mitra" w:hint="cs"/>
                          <w:rtl/>
                        </w:rPr>
                        <w:t>ها</w:t>
                      </w:r>
                    </w:p>
                    <w:p w:rsidR="0085080B" w:rsidRPr="00D4289F" w:rsidRDefault="0085080B" w:rsidP="0085080B">
                      <w:pPr>
                        <w:numPr>
                          <w:ilvl w:val="0"/>
                          <w:numId w:val="3"/>
                        </w:numPr>
                        <w:tabs>
                          <w:tab w:val="left" w:pos="30"/>
                          <w:tab w:val="left" w:pos="240"/>
                        </w:tabs>
                        <w:ind w:left="-30" w:firstLine="0"/>
                        <w:rPr>
                          <w:rFonts w:cs="B Mitra" w:hint="cs"/>
                        </w:rPr>
                      </w:pPr>
                      <w:r w:rsidRPr="00D4289F">
                        <w:rPr>
                          <w:rFonts w:cs="B Mitra" w:hint="cs"/>
                          <w:rtl/>
                        </w:rPr>
                        <w:t>عدم هماهنگی بین سازمان های متولی</w:t>
                      </w:r>
                    </w:p>
                  </w:txbxContent>
                </v:textbox>
              </v:rect>
            </w:pict>
          </mc:Fallback>
        </mc:AlternateContent>
      </w:r>
      <w:r>
        <w:rPr>
          <w:rFonts w:ascii="IRNazanin" w:hAnsi="IRNazanin" w:cs="B Nazanin"/>
          <w:noProof/>
          <w:lang w:bidi="fa-IR"/>
        </w:rPr>
        <mc:AlternateContent>
          <mc:Choice Requires="wps">
            <w:drawing>
              <wp:anchor distT="0" distB="0" distL="114300" distR="114300" simplePos="0" relativeHeight="251724800" behindDoc="0" locked="0" layoutInCell="1" allowOverlap="1" wp14:anchorId="63991C20" wp14:editId="03D8D105">
                <wp:simplePos x="0" y="0"/>
                <wp:positionH relativeFrom="column">
                  <wp:posOffset>-9525</wp:posOffset>
                </wp:positionH>
                <wp:positionV relativeFrom="paragraph">
                  <wp:posOffset>27495</wp:posOffset>
                </wp:positionV>
                <wp:extent cx="2300102" cy="2220686"/>
                <wp:effectExtent l="0" t="0" r="24130" b="27305"/>
                <wp:wrapNone/>
                <wp:docPr id="217" name="Rectangle 2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0102" cy="2220686"/>
                        </a:xfrm>
                        <a:prstGeom prst="rect">
                          <a:avLst/>
                        </a:prstGeom>
                        <a:solidFill>
                          <a:srgbClr val="FFFFFF"/>
                        </a:solidFill>
                        <a:ln w="9525">
                          <a:solidFill>
                            <a:srgbClr val="000000"/>
                          </a:solidFill>
                          <a:miter lim="800000"/>
                          <a:headEnd/>
                          <a:tailEnd/>
                        </a:ln>
                      </wps:spPr>
                      <wps:txbx>
                        <w:txbxContent>
                          <w:p w:rsidR="0085080B" w:rsidRDefault="0085080B" w:rsidP="0085080B">
                            <w:pPr>
                              <w:rPr>
                                <w:rFonts w:cs="B Mitra"/>
                                <w:rtl/>
                                <w:lang w:bidi="fa-IR"/>
                              </w:rPr>
                            </w:pPr>
                            <w:r w:rsidRPr="008F3781">
                              <w:rPr>
                                <w:rFonts w:cs="B Mitra" w:hint="cs"/>
                                <w:rtl/>
                                <w:lang w:bidi="fa-IR"/>
                              </w:rPr>
                              <w:t xml:space="preserve">شرایط علی: </w:t>
                            </w:r>
                          </w:p>
                          <w:p w:rsidR="0085080B" w:rsidRPr="00582837" w:rsidRDefault="0085080B" w:rsidP="0085080B">
                            <w:pPr>
                              <w:jc w:val="center"/>
                              <w:rPr>
                                <w:rFonts w:cs="B Mitra"/>
                                <w:b/>
                                <w:bCs/>
                                <w:sz w:val="20"/>
                                <w:szCs w:val="20"/>
                                <w:rtl/>
                              </w:rPr>
                            </w:pPr>
                            <w:r w:rsidRPr="00582837">
                              <w:rPr>
                                <w:rFonts w:cs="B Mitra" w:hint="cs"/>
                                <w:b/>
                                <w:bCs/>
                                <w:sz w:val="20"/>
                                <w:szCs w:val="20"/>
                                <w:rtl/>
                              </w:rPr>
                              <w:t>فقدان دانش و آگاهی مسئولین و مردم</w:t>
                            </w:r>
                          </w:p>
                          <w:p w:rsidR="0085080B" w:rsidRDefault="0085080B" w:rsidP="0085080B">
                            <w:pPr>
                              <w:numPr>
                                <w:ilvl w:val="0"/>
                                <w:numId w:val="3"/>
                              </w:numPr>
                              <w:tabs>
                                <w:tab w:val="left" w:pos="30"/>
                              </w:tabs>
                              <w:ind w:left="120" w:hanging="270"/>
                              <w:rPr>
                                <w:rFonts w:cs="B Lotus"/>
                              </w:rPr>
                            </w:pPr>
                            <w:r w:rsidRPr="00215234">
                              <w:rPr>
                                <w:rFonts w:cs="B Mitra" w:hint="cs"/>
                                <w:rtl/>
                              </w:rPr>
                              <w:t xml:space="preserve">فقدان آگاهی </w:t>
                            </w:r>
                            <w:r>
                              <w:rPr>
                                <w:rFonts w:cs="B Mitra" w:hint="cs"/>
                                <w:rtl/>
                              </w:rPr>
                              <w:t>مسئولین</w:t>
                            </w:r>
                            <w:r w:rsidRPr="00215234">
                              <w:rPr>
                                <w:rFonts w:cs="B Mitra" w:hint="cs"/>
                                <w:rtl/>
                              </w:rPr>
                              <w:t xml:space="preserve"> برنامه از فرهنگ، قوانین و آداب معماری روستایی</w:t>
                            </w:r>
                          </w:p>
                          <w:p w:rsidR="0085080B" w:rsidRDefault="0085080B" w:rsidP="0085080B">
                            <w:pPr>
                              <w:numPr>
                                <w:ilvl w:val="0"/>
                                <w:numId w:val="3"/>
                              </w:numPr>
                              <w:tabs>
                                <w:tab w:val="left" w:pos="30"/>
                              </w:tabs>
                              <w:ind w:left="120" w:hanging="270"/>
                              <w:rPr>
                                <w:rFonts w:cs="B Mitra"/>
                              </w:rPr>
                            </w:pPr>
                            <w:r w:rsidRPr="00215234">
                              <w:rPr>
                                <w:rFonts w:cs="B Mitra" w:hint="cs"/>
                                <w:rtl/>
                              </w:rPr>
                              <w:t>فقدان شناخت مردم از اهداف و ارزشمند بودن</w:t>
                            </w:r>
                            <w:r>
                              <w:rPr>
                                <w:rFonts w:cs="B Mitra" w:hint="cs"/>
                                <w:rtl/>
                              </w:rPr>
                              <w:t xml:space="preserve"> طرح</w:t>
                            </w:r>
                            <w:r w:rsidRPr="00D4289F">
                              <w:rPr>
                                <w:rFonts w:cs="B Mitra" w:hint="cs"/>
                                <w:rtl/>
                              </w:rPr>
                              <w:t>ها</w:t>
                            </w:r>
                          </w:p>
                          <w:p w:rsidR="0085080B" w:rsidRPr="00D4289F" w:rsidRDefault="0085080B" w:rsidP="0085080B">
                            <w:pPr>
                              <w:numPr>
                                <w:ilvl w:val="0"/>
                                <w:numId w:val="3"/>
                              </w:numPr>
                              <w:tabs>
                                <w:tab w:val="left" w:pos="30"/>
                              </w:tabs>
                              <w:ind w:left="120" w:hanging="270"/>
                              <w:rPr>
                                <w:rFonts w:cs="B Mitra"/>
                              </w:rPr>
                            </w:pPr>
                            <w:r w:rsidRPr="00D4289F">
                              <w:rPr>
                                <w:rFonts w:cs="B Mitra" w:hint="cs"/>
                                <w:rtl/>
                              </w:rPr>
                              <w:t>فقدان برنامه های آموزشی و کانال های اطلاع رسانی جهت آگاهی مردم از اهدف طرح ها</w:t>
                            </w:r>
                          </w:p>
                          <w:p w:rsidR="0085080B" w:rsidRPr="00D4289F" w:rsidRDefault="0085080B" w:rsidP="0085080B">
                            <w:pPr>
                              <w:numPr>
                                <w:ilvl w:val="0"/>
                                <w:numId w:val="3"/>
                              </w:numPr>
                              <w:tabs>
                                <w:tab w:val="left" w:pos="30"/>
                              </w:tabs>
                              <w:ind w:left="120" w:hanging="270"/>
                              <w:rPr>
                                <w:rFonts w:cs="B Mitra"/>
                              </w:rPr>
                            </w:pPr>
                            <w:r w:rsidRPr="00D4289F">
                              <w:rPr>
                                <w:rFonts w:cs="B Mitra" w:hint="cs"/>
                                <w:rtl/>
                              </w:rPr>
                              <w:t>فقدان اعتقاد و استفاده از دانش بومی مردم روستا در تدوین و اجرای طرح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991C20" id="Rectangle 217" o:spid="_x0000_s1074" style="position:absolute;left:0;text-align:left;margin-left:-.75pt;margin-top:2.15pt;width:181.1pt;height:174.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">
                <v:textbox>
                  <w:txbxContent>
                    <w:p w:rsidR="0085080B" w:rsidRDefault="0085080B" w:rsidP="0085080B">
                      <w:pPr>
                        <w:rPr>
                          <w:rFonts w:cs="B Mitra"/>
                          <w:rtl/>
                          <w:lang w:bidi="fa-IR"/>
                        </w:rPr>
                      </w:pPr>
                      <w:r w:rsidRPr="008F3781">
                        <w:rPr>
                          <w:rFonts w:cs="B Mitra" w:hint="cs"/>
                          <w:rtl/>
                          <w:lang w:bidi="fa-IR"/>
                        </w:rPr>
                        <w:t xml:space="preserve">شرایط علی: </w:t>
                      </w:r>
                    </w:p>
                    <w:p w:rsidR="0085080B" w:rsidRPr="00582837" w:rsidRDefault="0085080B" w:rsidP="0085080B">
                      <w:pPr>
                        <w:jc w:val="center"/>
                        <w:rPr>
                          <w:rFonts w:cs="B Mitra" w:hint="cs"/>
                          <w:b/>
                          <w:bCs/>
                          <w:sz w:val="20"/>
                          <w:szCs w:val="20"/>
                          <w:rtl/>
                        </w:rPr>
                      </w:pPr>
                      <w:r w:rsidRPr="00582837">
                        <w:rPr>
                          <w:rFonts w:cs="B Mitra" w:hint="cs"/>
                          <w:b/>
                          <w:bCs/>
                          <w:sz w:val="20"/>
                          <w:szCs w:val="20"/>
                          <w:rtl/>
                        </w:rPr>
                        <w:t>فقدان دانش و آگاهی مسئولین و مردم</w:t>
                      </w:r>
                    </w:p>
                    <w:p w:rsidR="0085080B" w:rsidRDefault="0085080B" w:rsidP="0085080B">
                      <w:pPr>
                        <w:numPr>
                          <w:ilvl w:val="0"/>
                          <w:numId w:val="3"/>
                        </w:numPr>
                        <w:tabs>
                          <w:tab w:val="left" w:pos="30"/>
                        </w:tabs>
                        <w:ind w:left="120" w:hanging="270"/>
                        <w:rPr>
                          <w:rFonts w:cs="B Lotus"/>
                        </w:rPr>
                      </w:pPr>
                      <w:r w:rsidRPr="00215234">
                        <w:rPr>
                          <w:rFonts w:cs="B Mitra" w:hint="cs"/>
                          <w:rtl/>
                        </w:rPr>
                        <w:t xml:space="preserve">فقدان آگاهی </w:t>
                      </w:r>
                      <w:r>
                        <w:rPr>
                          <w:rFonts w:cs="B Mitra" w:hint="cs"/>
                          <w:rtl/>
                        </w:rPr>
                        <w:t>مسئولین</w:t>
                      </w:r>
                      <w:r w:rsidRPr="00215234">
                        <w:rPr>
                          <w:rFonts w:cs="B Mitra" w:hint="cs"/>
                          <w:rtl/>
                        </w:rPr>
                        <w:t xml:space="preserve"> برنامه از فرهنگ، قوانین و آداب معماری روستایی</w:t>
                      </w:r>
                    </w:p>
                    <w:p w:rsidR="0085080B" w:rsidRDefault="0085080B" w:rsidP="0085080B">
                      <w:pPr>
                        <w:numPr>
                          <w:ilvl w:val="0"/>
                          <w:numId w:val="3"/>
                        </w:numPr>
                        <w:tabs>
                          <w:tab w:val="left" w:pos="30"/>
                        </w:tabs>
                        <w:ind w:left="120" w:hanging="270"/>
                        <w:rPr>
                          <w:rFonts w:cs="B Mitra"/>
                        </w:rPr>
                      </w:pPr>
                      <w:r w:rsidRPr="00215234">
                        <w:rPr>
                          <w:rFonts w:cs="B Mitra" w:hint="cs"/>
                          <w:rtl/>
                        </w:rPr>
                        <w:t>فقدان شناخت مردم از اهداف و ارزشمند بودن</w:t>
                      </w:r>
                      <w:r>
                        <w:rPr>
                          <w:rFonts w:cs="B Mitra" w:hint="cs"/>
                          <w:rtl/>
                        </w:rPr>
                        <w:t xml:space="preserve"> طرح</w:t>
                      </w:r>
                      <w:r w:rsidRPr="00D4289F">
                        <w:rPr>
                          <w:rFonts w:cs="B Mitra" w:hint="cs"/>
                          <w:rtl/>
                        </w:rPr>
                        <w:t>ها</w:t>
                      </w:r>
                    </w:p>
                    <w:p w:rsidR="0085080B" w:rsidRPr="00D4289F" w:rsidRDefault="0085080B" w:rsidP="0085080B">
                      <w:pPr>
                        <w:numPr>
                          <w:ilvl w:val="0"/>
                          <w:numId w:val="3"/>
                        </w:numPr>
                        <w:tabs>
                          <w:tab w:val="left" w:pos="30"/>
                        </w:tabs>
                        <w:ind w:left="120" w:hanging="270"/>
                        <w:rPr>
                          <w:rFonts w:cs="B Mitra"/>
                        </w:rPr>
                      </w:pPr>
                      <w:r w:rsidRPr="00D4289F">
                        <w:rPr>
                          <w:rFonts w:cs="B Mitra" w:hint="cs"/>
                          <w:rtl/>
                        </w:rPr>
                        <w:t>فقدان برنامه های آموزشی و کانال های اطلاع رسانی جهت آگاهی مردم از اهدف طرح ها</w:t>
                      </w:r>
                    </w:p>
                    <w:p w:rsidR="0085080B" w:rsidRPr="00D4289F" w:rsidRDefault="0085080B" w:rsidP="0085080B">
                      <w:pPr>
                        <w:numPr>
                          <w:ilvl w:val="0"/>
                          <w:numId w:val="3"/>
                        </w:numPr>
                        <w:tabs>
                          <w:tab w:val="left" w:pos="30"/>
                        </w:tabs>
                        <w:ind w:left="120" w:hanging="270"/>
                        <w:rPr>
                          <w:rFonts w:cs="B Mitra" w:hint="cs"/>
                        </w:rPr>
                      </w:pPr>
                      <w:r w:rsidRPr="00D4289F">
                        <w:rPr>
                          <w:rFonts w:cs="B Mitra" w:hint="cs"/>
                          <w:rtl/>
                        </w:rPr>
                        <w:t>فقدان اعتقاد و استفاده از دانش بومی مردم روستا در تدوین و اجرای طرح</w:t>
                      </w:r>
                    </w:p>
                  </w:txbxContent>
                </v:textbox>
              </v:rect>
            </w:pict>
          </mc:Fallback>
        </mc:AlternateContent>
      </w:r>
    </w:p>
    <w:p w:rsidR="0085080B" w:rsidRPr="0085080B" w:rsidRDefault="0085080B" w:rsidP="0085080B">
      <w:pPr>
        <w:rPr>
          <w:rFonts w:ascii="IRNazanin" w:hAnsi="IRNazanin" w:cs="B Nazanin"/>
          <w:lang w:bidi="fa-IR"/>
        </w:rPr>
      </w:pPr>
    </w:p>
    <w:p w:rsidR="0085080B" w:rsidRPr="0085080B" w:rsidRDefault="0085080B" w:rsidP="0085080B">
      <w:pPr>
        <w:rPr>
          <w:rFonts w:ascii="IRNazanin" w:hAnsi="IRNazanin" w:cs="B Nazanin"/>
          <w:lang w:bidi="fa-IR"/>
        </w:rPr>
      </w:pPr>
    </w:p>
    <w:p w:rsidR="0085080B" w:rsidRPr="0085080B" w:rsidRDefault="0085080B" w:rsidP="0085080B">
      <w:pPr>
        <w:rPr>
          <w:rFonts w:ascii="IRNazanin" w:hAnsi="IRNazanin" w:cs="B Nazanin"/>
          <w:lang w:bidi="fa-IR"/>
        </w:rPr>
      </w:pPr>
    </w:p>
    <w:p w:rsidR="0085080B" w:rsidRPr="0085080B" w:rsidRDefault="0085080B" w:rsidP="0085080B">
      <w:pPr>
        <w:rPr>
          <w:rFonts w:ascii="IRNazanin" w:hAnsi="IRNazanin" w:cs="B Nazanin"/>
          <w:lang w:bidi="fa-IR"/>
        </w:rPr>
      </w:pPr>
    </w:p>
    <w:p w:rsidR="0085080B" w:rsidRPr="0085080B" w:rsidRDefault="0085080B" w:rsidP="0085080B">
      <w:pPr>
        <w:rPr>
          <w:rFonts w:ascii="IRNazanin" w:hAnsi="IRNazanin" w:cs="B Nazanin"/>
          <w:lang w:bidi="fa-IR"/>
        </w:rPr>
      </w:pPr>
    </w:p>
    <w:p w:rsidR="0085080B" w:rsidRPr="0085080B" w:rsidRDefault="0085080B" w:rsidP="0085080B">
      <w:pPr>
        <w:rPr>
          <w:rFonts w:ascii="IRNazanin" w:hAnsi="IRNazanin" w:cs="B Nazanin"/>
          <w:lang w:bidi="fa-IR"/>
        </w:rPr>
      </w:pPr>
    </w:p>
    <w:p w:rsidR="0085080B" w:rsidRPr="0085080B" w:rsidRDefault="0085080B" w:rsidP="0085080B">
      <w:pPr>
        <w:rPr>
          <w:rFonts w:ascii="IRNazanin" w:hAnsi="IRNazanin" w:cs="B Nazanin"/>
          <w:lang w:bidi="fa-IR"/>
        </w:rPr>
      </w:pPr>
    </w:p>
    <w:p w:rsidR="0085080B" w:rsidRPr="0085080B" w:rsidRDefault="00C75CF7" w:rsidP="0085080B">
      <w:pPr>
        <w:rPr>
          <w:rFonts w:ascii="IRNazanin" w:hAnsi="IRNazanin" w:cs="B Nazanin"/>
          <w:lang w:bidi="fa-IR"/>
        </w:rPr>
      </w:pPr>
      <w:r>
        <w:rPr>
          <w:rFonts w:ascii="IRNazanin" w:hAnsi="IRNazanin" w:cs="B Nazanin"/>
          <w:noProof/>
          <w:lang w:bidi="fa-IR"/>
        </w:rPr>
        <mc:AlternateContent>
          <mc:Choice Requires="wps">
            <w:drawing>
              <wp:anchor distT="0" distB="0" distL="114300" distR="114300" simplePos="0" relativeHeight="251741184" behindDoc="0" locked="0" layoutInCell="1" allowOverlap="1" wp14:anchorId="1DEA7DF8" wp14:editId="47EF54CE">
                <wp:simplePos x="0" y="0"/>
                <wp:positionH relativeFrom="column">
                  <wp:posOffset>1151321</wp:posOffset>
                </wp:positionH>
                <wp:positionV relativeFrom="paragraph">
                  <wp:posOffset>106045</wp:posOffset>
                </wp:positionV>
                <wp:extent cx="0" cy="195580"/>
                <wp:effectExtent l="76200" t="0" r="57150" b="52070"/>
                <wp:wrapNone/>
                <wp:docPr id="233" name="Straight Arrow Connector 233"/>
                <wp:cNvGraphicFramePr/>
                <a:graphic xmlns:a="http://schemas.openxmlformats.org/drawingml/2006/main">
                  <a:graphicData uri="http://schemas.microsoft.com/office/word/2010/wordprocessingShape">
                    <wps:wsp>
                      <wps:cNvCnPr/>
                      <wps:spPr>
                        <a:xfrm>
                          <a:off x="0" y="0"/>
                          <a:ext cx="0" cy="1955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F4F02D7" id="Straight Arrow Connector 233" o:spid="_x0000_s1026" type="#_x0000_t32" style="position:absolute;left:0;text-align:left;margin-left:90.65pt;margin-top:8.35pt;width:0;height:15.4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" strokecolor="black [3200]" strokeweight=".5pt">
                <v:stroke endarrow="block" joinstyle="miter"/>
              </v:shape>
            </w:pict>
          </mc:Fallback>
        </mc:AlternateContent>
      </w:r>
      <w:r w:rsidR="0091049D">
        <w:rPr>
          <w:rFonts w:ascii="IRNazanin" w:hAnsi="IRNazanin" w:cs="B Nazanin"/>
          <w:noProof/>
          <w:lang w:bidi="fa-IR"/>
        </w:rPr>
        <mc:AlternateContent>
          <mc:Choice Requires="wps">
            <w:drawing>
              <wp:anchor distT="0" distB="0" distL="114300" distR="114300" simplePos="0" relativeHeight="251739136" behindDoc="0" locked="0" layoutInCell="1" allowOverlap="1" wp14:anchorId="3E9E4786" wp14:editId="592ABCBD">
                <wp:simplePos x="0" y="0"/>
                <wp:positionH relativeFrom="column">
                  <wp:posOffset>3716738</wp:posOffset>
                </wp:positionH>
                <wp:positionV relativeFrom="paragraph">
                  <wp:posOffset>153670</wp:posOffset>
                </wp:positionV>
                <wp:extent cx="0" cy="195580"/>
                <wp:effectExtent l="76200" t="0" r="57150" b="52070"/>
                <wp:wrapNone/>
                <wp:docPr id="230" name="Straight Arrow Connector 230"/>
                <wp:cNvGraphicFramePr/>
                <a:graphic xmlns:a="http://schemas.openxmlformats.org/drawingml/2006/main">
                  <a:graphicData uri="http://schemas.microsoft.com/office/word/2010/wordprocessingShape">
                    <wps:wsp>
                      <wps:cNvCnPr/>
                      <wps:spPr>
                        <a:xfrm>
                          <a:off x="0" y="0"/>
                          <a:ext cx="0" cy="1955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01747A" id="Straight Arrow Connector 230" o:spid="_x0000_s1026" type="#_x0000_t32" style="position:absolute;left:0;text-align:left;margin-left:292.65pt;margin-top:12.1pt;width:0;height:15.4pt;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" strokecolor="black [3200]" strokeweight=".5pt">
                <v:stroke endarrow="block" joinstyle="miter"/>
              </v:shape>
            </w:pict>
          </mc:Fallback>
        </mc:AlternateContent>
      </w:r>
      <w:r w:rsidR="0091049D">
        <w:rPr>
          <w:rFonts w:ascii="IRNazanin" w:hAnsi="IRNazanin" w:cs="B Nazanin"/>
          <w:noProof/>
          <w:lang w:bidi="fa-IR"/>
        </w:rPr>
        <mc:AlternateContent>
          <mc:Choice Requires="wps">
            <w:drawing>
              <wp:anchor distT="0" distB="0" distL="114300" distR="114300" simplePos="0" relativeHeight="251726848" behindDoc="0" locked="0" layoutInCell="1" allowOverlap="1" wp14:anchorId="57978F6D" wp14:editId="6C663099">
                <wp:simplePos x="0" y="0"/>
                <wp:positionH relativeFrom="column">
                  <wp:posOffset>-8255</wp:posOffset>
                </wp:positionH>
                <wp:positionV relativeFrom="paragraph">
                  <wp:posOffset>266700</wp:posOffset>
                </wp:positionV>
                <wp:extent cx="2076450" cy="1914525"/>
                <wp:effectExtent l="0" t="0" r="38100" b="66675"/>
                <wp:wrapNone/>
                <wp:docPr id="219" name="Rounded 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6450" cy="1914525"/>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28398" dir="3806097" algn="ctr" rotWithShape="0">
                            <a:srgbClr val="7F7F7F">
                              <a:alpha val="50000"/>
                            </a:srgbClr>
                          </a:outerShdw>
                        </a:effectLst>
                      </wps:spPr>
                      <wps:txbx>
                        <w:txbxContent>
                          <w:p w:rsidR="0085080B" w:rsidRPr="008F3781" w:rsidRDefault="0085080B" w:rsidP="0085080B">
                            <w:pPr>
                              <w:rPr>
                                <w:rFonts w:cs="B Mitra"/>
                                <w:rtl/>
                                <w:lang w:bidi="fa-IR"/>
                              </w:rPr>
                            </w:pPr>
                            <w:r w:rsidRPr="008F3781">
                              <w:rPr>
                                <w:rFonts w:cs="B Mitra" w:hint="cs"/>
                                <w:rtl/>
                                <w:lang w:bidi="fa-IR"/>
                              </w:rPr>
                              <w:t xml:space="preserve">طبقه محوری: </w:t>
                            </w:r>
                          </w:p>
                          <w:p w:rsidR="0085080B" w:rsidRPr="00582837" w:rsidRDefault="0085080B" w:rsidP="0085080B">
                            <w:pPr>
                              <w:jc w:val="center"/>
                              <w:rPr>
                                <w:rFonts w:cs="B Mitra"/>
                                <w:b/>
                                <w:bCs/>
                                <w:sz w:val="20"/>
                                <w:szCs w:val="20"/>
                                <w:rtl/>
                              </w:rPr>
                            </w:pPr>
                            <w:r w:rsidRPr="00582837">
                              <w:rPr>
                                <w:rFonts w:cs="B Mitra" w:hint="cs"/>
                                <w:b/>
                                <w:bCs/>
                                <w:sz w:val="20"/>
                                <w:szCs w:val="20"/>
                                <w:rtl/>
                              </w:rPr>
                              <w:t>نقص فنی در طراحی و اجرای طرح ها</w:t>
                            </w:r>
                          </w:p>
                          <w:p w:rsidR="0085080B" w:rsidRPr="00215234" w:rsidRDefault="0085080B" w:rsidP="0085080B">
                            <w:pPr>
                              <w:numPr>
                                <w:ilvl w:val="0"/>
                                <w:numId w:val="4"/>
                              </w:numPr>
                              <w:tabs>
                                <w:tab w:val="left" w:pos="180"/>
                              </w:tabs>
                              <w:ind w:left="270"/>
                              <w:jc w:val="both"/>
                              <w:rPr>
                                <w:rFonts w:cs="B Mitra"/>
                              </w:rPr>
                            </w:pPr>
                            <w:r w:rsidRPr="00215234">
                              <w:rPr>
                                <w:rFonts w:cs="B Mitra" w:hint="cs"/>
                                <w:rtl/>
                              </w:rPr>
                              <w:t xml:space="preserve">وجود نقص در طراحی محتوی طرح ها </w:t>
                            </w:r>
                          </w:p>
                          <w:p w:rsidR="0085080B" w:rsidRPr="00215234" w:rsidRDefault="0085080B" w:rsidP="0085080B">
                            <w:pPr>
                              <w:numPr>
                                <w:ilvl w:val="0"/>
                                <w:numId w:val="4"/>
                              </w:numPr>
                              <w:tabs>
                                <w:tab w:val="left" w:pos="180"/>
                              </w:tabs>
                              <w:ind w:left="270"/>
                              <w:jc w:val="both"/>
                              <w:rPr>
                                <w:rFonts w:cs="B Mitra"/>
                              </w:rPr>
                            </w:pPr>
                            <w:r w:rsidRPr="00215234">
                              <w:rPr>
                                <w:rFonts w:cs="B Mitra" w:hint="cs"/>
                                <w:rtl/>
                              </w:rPr>
                              <w:t>عدم تناسب محتوای طرح‌ها با معماری سنتی روستایی</w:t>
                            </w:r>
                          </w:p>
                          <w:p w:rsidR="0085080B" w:rsidRPr="00215234" w:rsidRDefault="0085080B" w:rsidP="0085080B">
                            <w:pPr>
                              <w:numPr>
                                <w:ilvl w:val="0"/>
                                <w:numId w:val="4"/>
                              </w:numPr>
                              <w:tabs>
                                <w:tab w:val="left" w:pos="180"/>
                              </w:tabs>
                              <w:ind w:left="270"/>
                              <w:jc w:val="both"/>
                              <w:rPr>
                                <w:rFonts w:cs="B Mitra"/>
                              </w:rPr>
                            </w:pPr>
                            <w:r w:rsidRPr="00215234">
                              <w:rPr>
                                <w:rFonts w:cs="B Mitra" w:hint="cs"/>
                                <w:rtl/>
                              </w:rPr>
                              <w:t>وجود نقص در اجرای طرح ها</w:t>
                            </w:r>
                          </w:p>
                          <w:p w:rsidR="0085080B" w:rsidRPr="00215234" w:rsidRDefault="0085080B" w:rsidP="0085080B">
                            <w:pPr>
                              <w:tabs>
                                <w:tab w:val="left" w:pos="180"/>
                              </w:tabs>
                              <w:ind w:left="270"/>
                              <w:jc w:val="both"/>
                              <w:rPr>
                                <w:rFonts w:cs="B Mitr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7978F6D" id="Rounded Rectangle 219" o:spid="_x0000_s1075" style="position:absolute;left:0;text-align:left;margin-left:-.65pt;margin-top:21pt;width:163.5pt;height:150.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" strokecolor="#666" strokeweight="1pt">
                <v:fill color2="#999" focus="100%" type="gradient"/>
                <v:shadow on="t" color="#7f7f7f" opacity=".5" offset="1pt"/>
                <v:textbox>
                  <w:txbxContent>
                    <w:p w:rsidR="0085080B" w:rsidRPr="008F3781" w:rsidRDefault="0085080B" w:rsidP="0085080B">
                      <w:pPr>
                        <w:rPr>
                          <w:rFonts w:cs="B Mitra"/>
                          <w:rtl/>
                          <w:lang w:bidi="fa-IR"/>
                        </w:rPr>
                      </w:pPr>
                      <w:r w:rsidRPr="008F3781">
                        <w:rPr>
                          <w:rFonts w:cs="B Mitra" w:hint="cs"/>
                          <w:rtl/>
                          <w:lang w:bidi="fa-IR"/>
                        </w:rPr>
                        <w:t xml:space="preserve">طبقه محوری: </w:t>
                      </w:r>
                    </w:p>
                    <w:p w:rsidR="0085080B" w:rsidRPr="00582837" w:rsidRDefault="0085080B" w:rsidP="0085080B">
                      <w:pPr>
                        <w:jc w:val="center"/>
                        <w:rPr>
                          <w:rFonts w:cs="B Mitra" w:hint="cs"/>
                          <w:b/>
                          <w:bCs/>
                          <w:sz w:val="20"/>
                          <w:szCs w:val="20"/>
                          <w:rtl/>
                        </w:rPr>
                      </w:pPr>
                      <w:r w:rsidRPr="00582837">
                        <w:rPr>
                          <w:rFonts w:cs="B Mitra" w:hint="cs"/>
                          <w:b/>
                          <w:bCs/>
                          <w:sz w:val="20"/>
                          <w:szCs w:val="20"/>
                          <w:rtl/>
                        </w:rPr>
                        <w:t>نقص فنی در طراحی و اجرای طرح ها</w:t>
                      </w:r>
                    </w:p>
                    <w:p w:rsidR="0085080B" w:rsidRPr="00215234" w:rsidRDefault="0085080B" w:rsidP="0085080B">
                      <w:pPr>
                        <w:numPr>
                          <w:ilvl w:val="0"/>
                          <w:numId w:val="4"/>
                        </w:numPr>
                        <w:tabs>
                          <w:tab w:val="left" w:pos="180"/>
                        </w:tabs>
                        <w:ind w:left="270"/>
                        <w:jc w:val="both"/>
                        <w:rPr>
                          <w:rFonts w:cs="B Mitra"/>
                        </w:rPr>
                      </w:pPr>
                      <w:r w:rsidRPr="00215234">
                        <w:rPr>
                          <w:rFonts w:cs="B Mitra" w:hint="cs"/>
                          <w:rtl/>
                        </w:rPr>
                        <w:t xml:space="preserve">وجود نقص در طراحی محتوی طرح ها </w:t>
                      </w:r>
                    </w:p>
                    <w:p w:rsidR="0085080B" w:rsidRPr="00215234" w:rsidRDefault="0085080B" w:rsidP="0085080B">
                      <w:pPr>
                        <w:numPr>
                          <w:ilvl w:val="0"/>
                          <w:numId w:val="4"/>
                        </w:numPr>
                        <w:tabs>
                          <w:tab w:val="left" w:pos="180"/>
                        </w:tabs>
                        <w:ind w:left="270"/>
                        <w:jc w:val="both"/>
                        <w:rPr>
                          <w:rFonts w:cs="B Mitra"/>
                        </w:rPr>
                      </w:pPr>
                      <w:r w:rsidRPr="00215234">
                        <w:rPr>
                          <w:rFonts w:cs="B Mitra" w:hint="cs"/>
                          <w:rtl/>
                        </w:rPr>
                        <w:t>عدم تناسب محتوای طرح‌ها با معماری سنتی روستایی</w:t>
                      </w:r>
                    </w:p>
                    <w:p w:rsidR="0085080B" w:rsidRPr="00215234" w:rsidRDefault="0085080B" w:rsidP="0085080B">
                      <w:pPr>
                        <w:numPr>
                          <w:ilvl w:val="0"/>
                          <w:numId w:val="4"/>
                        </w:numPr>
                        <w:tabs>
                          <w:tab w:val="left" w:pos="180"/>
                        </w:tabs>
                        <w:ind w:left="270"/>
                        <w:jc w:val="both"/>
                        <w:rPr>
                          <w:rFonts w:cs="B Mitra" w:hint="cs"/>
                        </w:rPr>
                      </w:pPr>
                      <w:r w:rsidRPr="00215234">
                        <w:rPr>
                          <w:rFonts w:cs="B Mitra" w:hint="cs"/>
                          <w:rtl/>
                        </w:rPr>
                        <w:t>وجود نقص در اجرای طرح ها</w:t>
                      </w:r>
                    </w:p>
                    <w:p w:rsidR="0085080B" w:rsidRPr="00215234" w:rsidRDefault="0085080B" w:rsidP="0085080B">
                      <w:pPr>
                        <w:tabs>
                          <w:tab w:val="left" w:pos="180"/>
                        </w:tabs>
                        <w:ind w:left="270"/>
                        <w:jc w:val="both"/>
                        <w:rPr>
                          <w:rFonts w:cs="B Mitra" w:hint="cs"/>
                        </w:rPr>
                      </w:pPr>
                    </w:p>
                  </w:txbxContent>
                </v:textbox>
              </v:roundrect>
            </w:pict>
          </mc:Fallback>
        </mc:AlternateContent>
      </w:r>
      <w:r w:rsidR="0091049D">
        <w:rPr>
          <w:rFonts w:ascii="IRNazanin" w:hAnsi="IRNazanin" w:cs="B Nazanin"/>
          <w:noProof/>
          <w:lang w:bidi="fa-IR"/>
        </w:rPr>
        <mc:AlternateContent>
          <mc:Choice Requires="wps">
            <w:drawing>
              <wp:anchor distT="0" distB="0" distL="114300" distR="114300" simplePos="0" relativeHeight="251728896" behindDoc="0" locked="0" layoutInCell="1" allowOverlap="1" wp14:anchorId="27633BEB" wp14:editId="24FE7439">
                <wp:simplePos x="0" y="0"/>
                <wp:positionH relativeFrom="column">
                  <wp:posOffset>5114100</wp:posOffset>
                </wp:positionH>
                <wp:positionV relativeFrom="paragraph">
                  <wp:posOffset>229235</wp:posOffset>
                </wp:positionV>
                <wp:extent cx="1571625" cy="1914525"/>
                <wp:effectExtent l="0" t="0" r="28575" b="28575"/>
                <wp:wrapNone/>
                <wp:docPr id="221"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1914525"/>
                        </a:xfrm>
                        <a:prstGeom prst="rect">
                          <a:avLst/>
                        </a:prstGeom>
                        <a:solidFill>
                          <a:srgbClr val="FFFFFF"/>
                        </a:solidFill>
                        <a:ln w="9525">
                          <a:solidFill>
                            <a:srgbClr val="000000"/>
                          </a:solidFill>
                          <a:miter lim="800000"/>
                          <a:headEnd/>
                          <a:tailEnd/>
                        </a:ln>
                      </wps:spPr>
                      <wps:txbx>
                        <w:txbxContent>
                          <w:p w:rsidR="0085080B" w:rsidRDefault="0085080B" w:rsidP="0085080B">
                            <w:pPr>
                              <w:rPr>
                                <w:rFonts w:cs="B Mitra"/>
                                <w:rtl/>
                                <w:lang w:bidi="fa-IR"/>
                              </w:rPr>
                            </w:pPr>
                            <w:r w:rsidRPr="008F3781">
                              <w:rPr>
                                <w:rFonts w:cs="B Mitra" w:hint="cs"/>
                                <w:rtl/>
                                <w:lang w:bidi="fa-IR"/>
                              </w:rPr>
                              <w:t xml:space="preserve">پیامد(ها): </w:t>
                            </w:r>
                          </w:p>
                          <w:p w:rsidR="0085080B" w:rsidRPr="00582837" w:rsidRDefault="0085080B" w:rsidP="0085080B">
                            <w:pPr>
                              <w:jc w:val="center"/>
                              <w:rPr>
                                <w:rFonts w:cs="B Mitra"/>
                                <w:b/>
                                <w:bCs/>
                                <w:sz w:val="20"/>
                                <w:szCs w:val="20"/>
                                <w:rtl/>
                              </w:rPr>
                            </w:pPr>
                            <w:r w:rsidRPr="00582837">
                              <w:rPr>
                                <w:rFonts w:cs="B Mitra" w:hint="cs"/>
                                <w:b/>
                                <w:bCs/>
                                <w:sz w:val="20"/>
                                <w:szCs w:val="20"/>
                                <w:rtl/>
                              </w:rPr>
                              <w:t xml:space="preserve">فقدان </w:t>
                            </w:r>
                            <w:r>
                              <w:rPr>
                                <w:rFonts w:cs="B Mitra" w:hint="cs"/>
                                <w:b/>
                                <w:bCs/>
                                <w:sz w:val="20"/>
                                <w:szCs w:val="20"/>
                                <w:rtl/>
                              </w:rPr>
                              <w:t>اعتماد</w:t>
                            </w:r>
                            <w:r w:rsidRPr="00582837">
                              <w:rPr>
                                <w:rFonts w:cs="B Mitra" w:hint="cs"/>
                                <w:b/>
                                <w:bCs/>
                                <w:sz w:val="20"/>
                                <w:szCs w:val="20"/>
                                <w:rtl/>
                              </w:rPr>
                              <w:t xml:space="preserve"> از اهداف طرح</w:t>
                            </w:r>
                            <w:r>
                              <w:rPr>
                                <w:rFonts w:cs="B Mitra" w:hint="cs"/>
                                <w:b/>
                                <w:bCs/>
                                <w:sz w:val="20"/>
                                <w:szCs w:val="20"/>
                                <w:rtl/>
                              </w:rPr>
                              <w:t xml:space="preserve"> و مشارکت</w:t>
                            </w:r>
                          </w:p>
                          <w:p w:rsidR="0085080B" w:rsidRPr="00E378C0" w:rsidRDefault="0085080B" w:rsidP="0085080B">
                            <w:pPr>
                              <w:numPr>
                                <w:ilvl w:val="0"/>
                                <w:numId w:val="4"/>
                              </w:numPr>
                              <w:tabs>
                                <w:tab w:val="left" w:pos="180"/>
                              </w:tabs>
                              <w:ind w:left="270"/>
                              <w:jc w:val="both"/>
                              <w:rPr>
                                <w:rFonts w:cs="B Mitra"/>
                              </w:rPr>
                            </w:pPr>
                            <w:r w:rsidRPr="00215234">
                              <w:rPr>
                                <w:rFonts w:cs="B Mitra" w:hint="cs"/>
                                <w:rtl/>
                              </w:rPr>
                              <w:t>فقدان اعتماد</w:t>
                            </w:r>
                            <w:r>
                              <w:rPr>
                                <w:rFonts w:cs="B Mitra" w:hint="cs"/>
                                <w:rtl/>
                              </w:rPr>
                              <w:t>،</w:t>
                            </w:r>
                            <w:r w:rsidRPr="00215234">
                              <w:rPr>
                                <w:rFonts w:cs="B Mitra" w:hint="cs"/>
                                <w:rtl/>
                              </w:rPr>
                              <w:t xml:space="preserve"> </w:t>
                            </w:r>
                            <w:r>
                              <w:rPr>
                                <w:rFonts w:cs="B Mitra" w:hint="cs"/>
                                <w:rtl/>
                              </w:rPr>
                              <w:t>رضایت</w:t>
                            </w:r>
                            <w:r w:rsidRPr="00215234">
                              <w:rPr>
                                <w:rFonts w:cs="B Mitra" w:hint="cs"/>
                                <w:rtl/>
                              </w:rPr>
                              <w:t xml:space="preserve"> و نگرش مثبت مردم نسبت به اهداف و منافع طرح ها</w:t>
                            </w:r>
                          </w:p>
                          <w:p w:rsidR="0085080B" w:rsidRPr="00215234" w:rsidRDefault="0085080B" w:rsidP="0085080B">
                            <w:pPr>
                              <w:numPr>
                                <w:ilvl w:val="0"/>
                                <w:numId w:val="4"/>
                              </w:numPr>
                              <w:tabs>
                                <w:tab w:val="left" w:pos="180"/>
                              </w:tabs>
                              <w:ind w:left="270"/>
                              <w:rPr>
                                <w:rFonts w:cs="B Mitra"/>
                                <w:lang w:bidi="fa-IR"/>
                              </w:rPr>
                            </w:pPr>
                            <w:r w:rsidRPr="00215234">
                              <w:rPr>
                                <w:rFonts w:cs="B Mitra" w:hint="cs"/>
                                <w:rtl/>
                              </w:rPr>
                              <w:t>عدم مشارکت مردم در فرایند برنامه‌ریزی و اجرای برنامه</w:t>
                            </w:r>
                          </w:p>
                          <w:p w:rsidR="0085080B" w:rsidRPr="00215234" w:rsidRDefault="0085080B" w:rsidP="0085080B">
                            <w:pPr>
                              <w:tabs>
                                <w:tab w:val="left" w:pos="180"/>
                              </w:tabs>
                              <w:ind w:left="270"/>
                              <w:jc w:val="both"/>
                              <w:rPr>
                                <w:rFonts w:cs="B Mitr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33BEB" id="Rectangle 221" o:spid="_x0000_s1076" style="position:absolute;left:0;text-align:left;margin-left:402.7pt;margin-top:18.05pt;width:123.75pt;height:150.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">
                <v:textbox>
                  <w:txbxContent>
                    <w:p w:rsidR="0085080B" w:rsidRDefault="0085080B" w:rsidP="0085080B">
                      <w:pPr>
                        <w:rPr>
                          <w:rFonts w:cs="B Mitra"/>
                          <w:rtl/>
                          <w:lang w:bidi="fa-IR"/>
                        </w:rPr>
                      </w:pPr>
                      <w:r w:rsidRPr="008F3781">
                        <w:rPr>
                          <w:rFonts w:cs="B Mitra" w:hint="cs"/>
                          <w:rtl/>
                          <w:lang w:bidi="fa-IR"/>
                        </w:rPr>
                        <w:t xml:space="preserve">پیامد(ها): </w:t>
                      </w:r>
                    </w:p>
                    <w:p w:rsidR="0085080B" w:rsidRPr="00582837" w:rsidRDefault="0085080B" w:rsidP="0085080B">
                      <w:pPr>
                        <w:jc w:val="center"/>
                        <w:rPr>
                          <w:rFonts w:cs="B Mitra"/>
                          <w:b/>
                          <w:bCs/>
                          <w:sz w:val="20"/>
                          <w:szCs w:val="20"/>
                          <w:rtl/>
                        </w:rPr>
                      </w:pPr>
                      <w:r w:rsidRPr="00582837">
                        <w:rPr>
                          <w:rFonts w:cs="B Mitra" w:hint="cs"/>
                          <w:b/>
                          <w:bCs/>
                          <w:sz w:val="20"/>
                          <w:szCs w:val="20"/>
                          <w:rtl/>
                        </w:rPr>
                        <w:t xml:space="preserve">فقدان </w:t>
                      </w:r>
                      <w:r>
                        <w:rPr>
                          <w:rFonts w:cs="B Mitra" w:hint="cs"/>
                          <w:b/>
                          <w:bCs/>
                          <w:sz w:val="20"/>
                          <w:szCs w:val="20"/>
                          <w:rtl/>
                        </w:rPr>
                        <w:t>اعتماد</w:t>
                      </w:r>
                      <w:r w:rsidRPr="00582837">
                        <w:rPr>
                          <w:rFonts w:cs="B Mitra" w:hint="cs"/>
                          <w:b/>
                          <w:bCs/>
                          <w:sz w:val="20"/>
                          <w:szCs w:val="20"/>
                          <w:rtl/>
                        </w:rPr>
                        <w:t xml:space="preserve"> از اهداف طرح</w:t>
                      </w:r>
                      <w:r>
                        <w:rPr>
                          <w:rFonts w:cs="B Mitra" w:hint="cs"/>
                          <w:b/>
                          <w:bCs/>
                          <w:sz w:val="20"/>
                          <w:szCs w:val="20"/>
                          <w:rtl/>
                        </w:rPr>
                        <w:t xml:space="preserve"> و مشارکت</w:t>
                      </w:r>
                    </w:p>
                    <w:p w:rsidR="0085080B" w:rsidRPr="00E378C0" w:rsidRDefault="0085080B" w:rsidP="0085080B">
                      <w:pPr>
                        <w:numPr>
                          <w:ilvl w:val="0"/>
                          <w:numId w:val="4"/>
                        </w:numPr>
                        <w:tabs>
                          <w:tab w:val="left" w:pos="180"/>
                        </w:tabs>
                        <w:ind w:left="270"/>
                        <w:jc w:val="both"/>
                        <w:rPr>
                          <w:rFonts w:cs="B Mitra"/>
                        </w:rPr>
                      </w:pPr>
                      <w:r w:rsidRPr="00215234">
                        <w:rPr>
                          <w:rFonts w:cs="B Mitra" w:hint="cs"/>
                          <w:rtl/>
                        </w:rPr>
                        <w:t>فقدان اعتماد</w:t>
                      </w:r>
                      <w:r>
                        <w:rPr>
                          <w:rFonts w:cs="B Mitra" w:hint="cs"/>
                          <w:rtl/>
                        </w:rPr>
                        <w:t>،</w:t>
                      </w:r>
                      <w:r w:rsidRPr="00215234">
                        <w:rPr>
                          <w:rFonts w:cs="B Mitra" w:hint="cs"/>
                          <w:rtl/>
                        </w:rPr>
                        <w:t xml:space="preserve"> </w:t>
                      </w:r>
                      <w:r>
                        <w:rPr>
                          <w:rFonts w:cs="B Mitra" w:hint="cs"/>
                          <w:rtl/>
                        </w:rPr>
                        <w:t>رضایت</w:t>
                      </w:r>
                      <w:r w:rsidRPr="00215234">
                        <w:rPr>
                          <w:rFonts w:cs="B Mitra" w:hint="cs"/>
                          <w:rtl/>
                        </w:rPr>
                        <w:t xml:space="preserve"> و نگرش مثبت مردم نسبت به اهداف و منافع طرح ها</w:t>
                      </w:r>
                    </w:p>
                    <w:p w:rsidR="0085080B" w:rsidRPr="00215234" w:rsidRDefault="0085080B" w:rsidP="0085080B">
                      <w:pPr>
                        <w:numPr>
                          <w:ilvl w:val="0"/>
                          <w:numId w:val="4"/>
                        </w:numPr>
                        <w:tabs>
                          <w:tab w:val="left" w:pos="180"/>
                        </w:tabs>
                        <w:ind w:left="270"/>
                        <w:rPr>
                          <w:rFonts w:cs="B Mitra"/>
                          <w:lang w:bidi="fa-IR"/>
                        </w:rPr>
                      </w:pPr>
                      <w:r w:rsidRPr="00215234">
                        <w:rPr>
                          <w:rFonts w:cs="B Mitra" w:hint="cs"/>
                          <w:rtl/>
                        </w:rPr>
                        <w:t>عدم مشارکت مردم در فرایند برنامه‌ریزی و اجرای برنامه</w:t>
                      </w:r>
                    </w:p>
                    <w:p w:rsidR="0085080B" w:rsidRPr="00215234" w:rsidRDefault="0085080B" w:rsidP="0085080B">
                      <w:pPr>
                        <w:tabs>
                          <w:tab w:val="left" w:pos="180"/>
                        </w:tabs>
                        <w:ind w:left="270"/>
                        <w:jc w:val="both"/>
                        <w:rPr>
                          <w:rFonts w:cs="B Mitra" w:hint="cs"/>
                        </w:rPr>
                      </w:pPr>
                    </w:p>
                  </w:txbxContent>
                </v:textbox>
              </v:rect>
            </w:pict>
          </mc:Fallback>
        </mc:AlternateContent>
      </w:r>
    </w:p>
    <w:p w:rsidR="0085080B" w:rsidRPr="0085080B" w:rsidRDefault="0091049D" w:rsidP="0085080B">
      <w:pPr>
        <w:rPr>
          <w:rFonts w:ascii="IRNazanin" w:hAnsi="IRNazanin" w:cs="B Nazanin"/>
          <w:lang w:bidi="fa-IR"/>
        </w:rPr>
      </w:pPr>
      <w:r>
        <w:rPr>
          <w:rFonts w:ascii="IRNazanin" w:hAnsi="IRNazanin" w:cs="B Nazanin"/>
          <w:noProof/>
          <w:lang w:bidi="fa-IR"/>
        </w:rPr>
        <mc:AlternateContent>
          <mc:Choice Requires="wps">
            <w:drawing>
              <wp:anchor distT="0" distB="0" distL="114300" distR="114300" simplePos="0" relativeHeight="251727872" behindDoc="0" locked="0" layoutInCell="1" allowOverlap="1" wp14:anchorId="3C2CD131" wp14:editId="1E620E62">
                <wp:simplePos x="0" y="0"/>
                <wp:positionH relativeFrom="column">
                  <wp:posOffset>2407656</wp:posOffset>
                </wp:positionH>
                <wp:positionV relativeFrom="paragraph">
                  <wp:posOffset>109352</wp:posOffset>
                </wp:positionV>
                <wp:extent cx="2400300" cy="1235034"/>
                <wp:effectExtent l="0" t="0" r="19050" b="22860"/>
                <wp:wrapNone/>
                <wp:docPr id="220"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235034"/>
                        </a:xfrm>
                        <a:prstGeom prst="rect">
                          <a:avLst/>
                        </a:prstGeom>
                        <a:solidFill>
                          <a:srgbClr val="FFFFFF"/>
                        </a:solidFill>
                        <a:ln w="9525">
                          <a:solidFill>
                            <a:srgbClr val="000000"/>
                          </a:solidFill>
                          <a:miter lim="800000"/>
                          <a:headEnd/>
                          <a:tailEnd/>
                        </a:ln>
                      </wps:spPr>
                      <wps:txbx>
                        <w:txbxContent>
                          <w:p w:rsidR="0085080B" w:rsidRDefault="0085080B" w:rsidP="0085080B">
                            <w:pPr>
                              <w:rPr>
                                <w:rFonts w:cs="B Mitra"/>
                                <w:rtl/>
                                <w:lang w:bidi="fa-IR"/>
                              </w:rPr>
                            </w:pPr>
                            <w:r w:rsidRPr="008F3781">
                              <w:rPr>
                                <w:rFonts w:cs="B Mitra" w:hint="cs"/>
                                <w:rtl/>
                                <w:lang w:bidi="fa-IR"/>
                              </w:rPr>
                              <w:t xml:space="preserve">کنش ها و تعاملات: </w:t>
                            </w:r>
                          </w:p>
                          <w:p w:rsidR="0085080B" w:rsidRPr="00582837" w:rsidRDefault="0085080B" w:rsidP="0085080B">
                            <w:pPr>
                              <w:jc w:val="center"/>
                              <w:rPr>
                                <w:rFonts w:cs="B Mitra"/>
                                <w:b/>
                                <w:bCs/>
                                <w:sz w:val="20"/>
                                <w:szCs w:val="20"/>
                                <w:rtl/>
                              </w:rPr>
                            </w:pPr>
                            <w:r>
                              <w:rPr>
                                <w:rFonts w:cs="B Mitra" w:hint="cs"/>
                                <w:b/>
                                <w:bCs/>
                                <w:sz w:val="20"/>
                                <w:szCs w:val="20"/>
                                <w:rtl/>
                              </w:rPr>
                              <w:t>پدید آمدن چالش های زيست‌</w:t>
                            </w:r>
                            <w:r w:rsidRPr="00582837">
                              <w:rPr>
                                <w:rFonts w:cs="B Mitra" w:hint="cs"/>
                                <w:b/>
                                <w:bCs/>
                                <w:sz w:val="20"/>
                                <w:szCs w:val="20"/>
                                <w:rtl/>
                              </w:rPr>
                              <w:t>محيطي</w:t>
                            </w:r>
                          </w:p>
                          <w:p w:rsidR="0085080B" w:rsidRDefault="0085080B" w:rsidP="0085080B">
                            <w:pPr>
                              <w:numPr>
                                <w:ilvl w:val="0"/>
                                <w:numId w:val="4"/>
                              </w:numPr>
                              <w:tabs>
                                <w:tab w:val="left" w:pos="180"/>
                              </w:tabs>
                              <w:spacing w:line="276" w:lineRule="auto"/>
                              <w:ind w:left="270"/>
                              <w:jc w:val="both"/>
                              <w:rPr>
                                <w:rFonts w:cs="B Mitra"/>
                              </w:rPr>
                            </w:pPr>
                            <w:r>
                              <w:rPr>
                                <w:rFonts w:cs="B Mitra" w:hint="cs"/>
                                <w:rtl/>
                              </w:rPr>
                              <w:t>عدم توجه به مسائل زیست‌</w:t>
                            </w:r>
                            <w:r w:rsidRPr="00215234">
                              <w:rPr>
                                <w:rFonts w:cs="B Mitra" w:hint="cs"/>
                                <w:rtl/>
                              </w:rPr>
                              <w:t xml:space="preserve">محیطی در محتوای طرح </w:t>
                            </w:r>
                          </w:p>
                          <w:p w:rsidR="0085080B" w:rsidRPr="00E378C0" w:rsidRDefault="0085080B" w:rsidP="0085080B">
                            <w:pPr>
                              <w:numPr>
                                <w:ilvl w:val="0"/>
                                <w:numId w:val="4"/>
                              </w:numPr>
                              <w:tabs>
                                <w:tab w:val="left" w:pos="180"/>
                              </w:tabs>
                              <w:spacing w:line="276" w:lineRule="auto"/>
                              <w:ind w:left="270"/>
                              <w:jc w:val="both"/>
                              <w:rPr>
                                <w:rFonts w:cs="B Mitra"/>
                              </w:rPr>
                            </w:pPr>
                            <w:r w:rsidRPr="00E378C0">
                              <w:rPr>
                                <w:rFonts w:cs="B Mitra" w:hint="cs"/>
                                <w:rtl/>
                              </w:rPr>
                              <w:t>مصنوعی شدن امکانات تفریحی ایجاد شده و ناهمگونی با بافت سنتی روستا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CD131" id="Rectangle 220" o:spid="_x0000_s1077" style="position:absolute;left:0;text-align:left;margin-left:189.6pt;margin-top:8.6pt;width:189pt;height:97.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">
                <v:textbox>
                  <w:txbxContent>
                    <w:p w:rsidR="0085080B" w:rsidRDefault="0085080B" w:rsidP="0085080B">
                      <w:pPr>
                        <w:rPr>
                          <w:rFonts w:cs="B Mitra"/>
                          <w:rtl/>
                          <w:lang w:bidi="fa-IR"/>
                        </w:rPr>
                      </w:pPr>
                      <w:r w:rsidRPr="008F3781">
                        <w:rPr>
                          <w:rFonts w:cs="B Mitra" w:hint="cs"/>
                          <w:rtl/>
                          <w:lang w:bidi="fa-IR"/>
                        </w:rPr>
                        <w:t xml:space="preserve">کنش ها و تعاملات: </w:t>
                      </w:r>
                    </w:p>
                    <w:p w:rsidR="0085080B" w:rsidRPr="00582837" w:rsidRDefault="0085080B" w:rsidP="0085080B">
                      <w:pPr>
                        <w:jc w:val="center"/>
                        <w:rPr>
                          <w:rFonts w:cs="B Mitra" w:hint="cs"/>
                          <w:b/>
                          <w:bCs/>
                          <w:sz w:val="20"/>
                          <w:szCs w:val="20"/>
                          <w:rtl/>
                        </w:rPr>
                      </w:pPr>
                      <w:r>
                        <w:rPr>
                          <w:rFonts w:cs="B Mitra" w:hint="cs"/>
                          <w:b/>
                          <w:bCs/>
                          <w:sz w:val="20"/>
                          <w:szCs w:val="20"/>
                          <w:rtl/>
                        </w:rPr>
                        <w:t>پدید آمدن چالش های زيست‌</w:t>
                      </w:r>
                      <w:r w:rsidRPr="00582837">
                        <w:rPr>
                          <w:rFonts w:cs="B Mitra" w:hint="cs"/>
                          <w:b/>
                          <w:bCs/>
                          <w:sz w:val="20"/>
                          <w:szCs w:val="20"/>
                          <w:rtl/>
                        </w:rPr>
                        <w:t>محيطي</w:t>
                      </w:r>
                    </w:p>
                    <w:p w:rsidR="0085080B" w:rsidRDefault="0085080B" w:rsidP="0085080B">
                      <w:pPr>
                        <w:numPr>
                          <w:ilvl w:val="0"/>
                          <w:numId w:val="4"/>
                        </w:numPr>
                        <w:tabs>
                          <w:tab w:val="left" w:pos="180"/>
                        </w:tabs>
                        <w:spacing w:line="276" w:lineRule="auto"/>
                        <w:ind w:left="270"/>
                        <w:jc w:val="both"/>
                        <w:rPr>
                          <w:rFonts w:cs="B Mitra"/>
                        </w:rPr>
                      </w:pPr>
                      <w:r>
                        <w:rPr>
                          <w:rFonts w:cs="B Mitra" w:hint="cs"/>
                          <w:rtl/>
                        </w:rPr>
                        <w:t>عدم توجه به مسائل زیست‌</w:t>
                      </w:r>
                      <w:r w:rsidRPr="00215234">
                        <w:rPr>
                          <w:rFonts w:cs="B Mitra" w:hint="cs"/>
                          <w:rtl/>
                        </w:rPr>
                        <w:t xml:space="preserve">محیطی در محتوای طرح </w:t>
                      </w:r>
                    </w:p>
                    <w:p w:rsidR="0085080B" w:rsidRPr="00E378C0" w:rsidRDefault="0085080B" w:rsidP="0085080B">
                      <w:pPr>
                        <w:numPr>
                          <w:ilvl w:val="0"/>
                          <w:numId w:val="4"/>
                        </w:numPr>
                        <w:tabs>
                          <w:tab w:val="left" w:pos="180"/>
                        </w:tabs>
                        <w:spacing w:line="276" w:lineRule="auto"/>
                        <w:ind w:left="270"/>
                        <w:jc w:val="both"/>
                        <w:rPr>
                          <w:rFonts w:cs="B Mitra"/>
                        </w:rPr>
                      </w:pPr>
                      <w:r w:rsidRPr="00E378C0">
                        <w:rPr>
                          <w:rFonts w:cs="B Mitra" w:hint="cs"/>
                          <w:rtl/>
                        </w:rPr>
                        <w:t>مصنوعی شدن امکانات تفریحی ایجاد شده و ناهمگونی با بافت سنتی روستا</w:t>
                      </w:r>
                    </w:p>
                  </w:txbxContent>
                </v:textbox>
              </v:rect>
            </w:pict>
          </mc:Fallback>
        </mc:AlternateContent>
      </w:r>
    </w:p>
    <w:p w:rsidR="0085080B" w:rsidRPr="0085080B" w:rsidRDefault="0085080B" w:rsidP="0085080B">
      <w:pPr>
        <w:rPr>
          <w:rFonts w:ascii="IRNazanin" w:hAnsi="IRNazanin" w:cs="B Nazanin"/>
          <w:lang w:bidi="fa-IR"/>
        </w:rPr>
      </w:pPr>
    </w:p>
    <w:p w:rsidR="0085080B" w:rsidRPr="0085080B" w:rsidRDefault="00C75CF7" w:rsidP="0085080B">
      <w:pPr>
        <w:rPr>
          <w:rFonts w:ascii="IRNazanin" w:hAnsi="IRNazanin" w:cs="B Nazanin"/>
          <w:lang w:bidi="fa-IR"/>
        </w:rPr>
      </w:pPr>
      <w:r>
        <w:rPr>
          <w:rFonts w:ascii="IRNazanin" w:hAnsi="IRNazanin" w:cs="B Nazanin"/>
          <w:noProof/>
          <w:lang w:bidi="fa-IR"/>
        </w:rPr>
        <mc:AlternateContent>
          <mc:Choice Requires="wps">
            <w:drawing>
              <wp:anchor distT="0" distB="0" distL="114300" distR="114300" simplePos="0" relativeHeight="251746304" behindDoc="0" locked="0" layoutInCell="1" allowOverlap="1">
                <wp:simplePos x="0" y="0"/>
                <wp:positionH relativeFrom="column">
                  <wp:posOffset>4812756</wp:posOffset>
                </wp:positionH>
                <wp:positionV relativeFrom="paragraph">
                  <wp:posOffset>231462</wp:posOffset>
                </wp:positionV>
                <wp:extent cx="295398" cy="0"/>
                <wp:effectExtent l="0" t="76200" r="9525" b="95250"/>
                <wp:wrapNone/>
                <wp:docPr id="237" name="Straight Arrow Connector 237"/>
                <wp:cNvGraphicFramePr/>
                <a:graphic xmlns:a="http://schemas.openxmlformats.org/drawingml/2006/main">
                  <a:graphicData uri="http://schemas.microsoft.com/office/word/2010/wordprocessingShape">
                    <wps:wsp>
                      <wps:cNvCnPr/>
                      <wps:spPr>
                        <a:xfrm>
                          <a:off x="0" y="0"/>
                          <a:ext cx="29539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0F14E8" id="Straight Arrow Connector 237" o:spid="_x0000_s1026" type="#_x0000_t32" style="position:absolute;left:0;text-align:left;margin-left:378.95pt;margin-top:18.25pt;width:23.25pt;height:0;z-index:251746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" strokecolor="black [3200]" strokeweight=".5pt">
                <v:stroke endarrow="block" joinstyle="miter"/>
              </v:shape>
            </w:pict>
          </mc:Fallback>
        </mc:AlternateContent>
      </w:r>
      <w:r>
        <w:rPr>
          <w:rFonts w:ascii="IRNazanin" w:hAnsi="IRNazanin" w:cs="B Nazanin"/>
          <w:noProof/>
          <w:lang w:bidi="fa-IR"/>
        </w:rPr>
        <mc:AlternateContent>
          <mc:Choice Requires="wps">
            <w:drawing>
              <wp:anchor distT="0" distB="0" distL="114300" distR="114300" simplePos="0" relativeHeight="251743232" behindDoc="0" locked="0" layoutInCell="1" allowOverlap="1" wp14:anchorId="7213C735" wp14:editId="7BCE43DF">
                <wp:simplePos x="0" y="0"/>
                <wp:positionH relativeFrom="column">
                  <wp:posOffset>2103310</wp:posOffset>
                </wp:positionH>
                <wp:positionV relativeFrom="paragraph">
                  <wp:posOffset>241935</wp:posOffset>
                </wp:positionV>
                <wp:extent cx="308610" cy="0"/>
                <wp:effectExtent l="0" t="76200" r="15240" b="95250"/>
                <wp:wrapNone/>
                <wp:docPr id="235" name="Straight Arrow Connector 235"/>
                <wp:cNvGraphicFramePr/>
                <a:graphic xmlns:a="http://schemas.openxmlformats.org/drawingml/2006/main">
                  <a:graphicData uri="http://schemas.microsoft.com/office/word/2010/wordprocessingShape">
                    <wps:wsp>
                      <wps:cNvCnPr/>
                      <wps:spPr>
                        <a:xfrm>
                          <a:off x="0" y="0"/>
                          <a:ext cx="30861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D17305C" id="Straight Arrow Connector 235" o:spid="_x0000_s1026" type="#_x0000_t32" style="position:absolute;left:0;text-align:left;margin-left:165.6pt;margin-top:19.05pt;width:24.3pt;height:0;z-index:251743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" strokecolor="black [3200]" strokeweight=".5pt">
                <v:stroke endarrow="block" joinstyle="miter"/>
              </v:shape>
            </w:pict>
          </mc:Fallback>
        </mc:AlternateContent>
      </w:r>
    </w:p>
    <w:p w:rsidR="0085080B" w:rsidRPr="0085080B" w:rsidRDefault="0085080B" w:rsidP="0085080B">
      <w:pPr>
        <w:rPr>
          <w:rFonts w:ascii="IRNazanin" w:hAnsi="IRNazanin" w:cs="B Nazanin"/>
          <w:lang w:bidi="fa-IR"/>
        </w:rPr>
      </w:pPr>
    </w:p>
    <w:p w:rsidR="0085080B" w:rsidRPr="0085080B" w:rsidRDefault="00C75CF7" w:rsidP="0085080B">
      <w:pPr>
        <w:rPr>
          <w:rFonts w:ascii="IRNazanin" w:hAnsi="IRNazanin" w:cs="B Nazanin"/>
          <w:lang w:bidi="fa-IR"/>
        </w:rPr>
      </w:pPr>
      <w:r>
        <w:rPr>
          <w:rFonts w:ascii="IRNazanin" w:hAnsi="IRNazanin" w:cs="B Nazanin"/>
          <w:noProof/>
          <w:lang w:bidi="fa-IR"/>
        </w:rPr>
        <mc:AlternateContent>
          <mc:Choice Requires="wps">
            <w:drawing>
              <wp:anchor distT="0" distB="0" distL="114300" distR="114300" simplePos="0" relativeHeight="251747328" behindDoc="0" locked="0" layoutInCell="1" allowOverlap="1">
                <wp:simplePos x="0" y="0"/>
                <wp:positionH relativeFrom="column">
                  <wp:posOffset>3513150</wp:posOffset>
                </wp:positionH>
                <wp:positionV relativeFrom="paragraph">
                  <wp:posOffset>211241</wp:posOffset>
                </wp:positionV>
                <wp:extent cx="0" cy="201880"/>
                <wp:effectExtent l="76200" t="38100" r="57150" b="27305"/>
                <wp:wrapNone/>
                <wp:docPr id="238" name="Straight Arrow Connector 238"/>
                <wp:cNvGraphicFramePr/>
                <a:graphic xmlns:a="http://schemas.openxmlformats.org/drawingml/2006/main">
                  <a:graphicData uri="http://schemas.microsoft.com/office/word/2010/wordprocessingShape">
                    <wps:wsp>
                      <wps:cNvCnPr/>
                      <wps:spPr>
                        <a:xfrm flipV="1">
                          <a:off x="0" y="0"/>
                          <a:ext cx="0" cy="2018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0CB6F4" id="Straight Arrow Connector 238" o:spid="_x0000_s1026" type="#_x0000_t32" style="position:absolute;left:0;text-align:left;margin-left:276.65pt;margin-top:16.65pt;width:0;height:15.9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" strokecolor="black [3200]" strokeweight=".5pt">
                <v:stroke endarrow="block" joinstyle="miter"/>
              </v:shape>
            </w:pict>
          </mc:Fallback>
        </mc:AlternateContent>
      </w:r>
    </w:p>
    <w:p w:rsidR="0085080B" w:rsidRPr="0085080B" w:rsidRDefault="0091049D" w:rsidP="0085080B">
      <w:pPr>
        <w:rPr>
          <w:rFonts w:ascii="IRNazanin" w:hAnsi="IRNazanin" w:cs="B Nazanin"/>
          <w:lang w:bidi="fa-IR"/>
        </w:rPr>
      </w:pPr>
      <w:r>
        <w:rPr>
          <w:rFonts w:ascii="IRNazanin" w:hAnsi="IRNazanin" w:cs="B Nazanin"/>
          <w:noProof/>
          <w:lang w:bidi="fa-IR"/>
        </w:rPr>
        <mc:AlternateContent>
          <mc:Choice Requires="wps">
            <w:drawing>
              <wp:anchor distT="0" distB="0" distL="114300" distR="114300" simplePos="0" relativeHeight="251729920" behindDoc="0" locked="0" layoutInCell="1" allowOverlap="1" wp14:anchorId="303313A3" wp14:editId="32852BF5">
                <wp:simplePos x="0" y="0"/>
                <wp:positionH relativeFrom="column">
                  <wp:posOffset>2115185</wp:posOffset>
                </wp:positionH>
                <wp:positionV relativeFrom="paragraph">
                  <wp:posOffset>142430</wp:posOffset>
                </wp:positionV>
                <wp:extent cx="2857500" cy="914400"/>
                <wp:effectExtent l="0" t="0" r="19050" b="19050"/>
                <wp:wrapNone/>
                <wp:docPr id="222"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914400"/>
                        </a:xfrm>
                        <a:prstGeom prst="rect">
                          <a:avLst/>
                        </a:prstGeom>
                        <a:solidFill>
                          <a:srgbClr val="FFFFFF"/>
                        </a:solidFill>
                        <a:ln w="9525">
                          <a:solidFill>
                            <a:srgbClr val="000000"/>
                          </a:solidFill>
                          <a:miter lim="800000"/>
                          <a:headEnd/>
                          <a:tailEnd/>
                        </a:ln>
                      </wps:spPr>
                      <wps:txbx>
                        <w:txbxContent>
                          <w:p w:rsidR="0085080B" w:rsidRDefault="0085080B" w:rsidP="0085080B">
                            <w:pPr>
                              <w:rPr>
                                <w:rFonts w:cs="B Mitra"/>
                                <w:rtl/>
                                <w:lang w:bidi="fa-IR"/>
                              </w:rPr>
                            </w:pPr>
                            <w:r w:rsidRPr="008F3781">
                              <w:rPr>
                                <w:rFonts w:cs="B Mitra" w:hint="cs"/>
                                <w:rtl/>
                                <w:lang w:bidi="fa-IR"/>
                              </w:rPr>
                              <w:t xml:space="preserve">شرایط مداخله گر: </w:t>
                            </w:r>
                          </w:p>
                          <w:p w:rsidR="0085080B" w:rsidRPr="00582837" w:rsidRDefault="0085080B" w:rsidP="0085080B">
                            <w:pPr>
                              <w:jc w:val="center"/>
                              <w:rPr>
                                <w:rFonts w:cs="B Mitra"/>
                                <w:sz w:val="20"/>
                                <w:szCs w:val="20"/>
                                <w:rtl/>
                                <w:lang w:bidi="fa-IR"/>
                              </w:rPr>
                            </w:pPr>
                            <w:r w:rsidRPr="00582837">
                              <w:rPr>
                                <w:rFonts w:cs="B Mitra" w:hint="cs"/>
                                <w:b/>
                                <w:bCs/>
                                <w:sz w:val="20"/>
                                <w:szCs w:val="20"/>
                                <w:rtl/>
                              </w:rPr>
                              <w:t>مشکلات فيزيکي و عدم رعایت استانداردهای مقاوم‌سازی</w:t>
                            </w:r>
                          </w:p>
                          <w:p w:rsidR="0085080B" w:rsidRPr="00215234" w:rsidRDefault="0085080B" w:rsidP="0085080B">
                            <w:pPr>
                              <w:numPr>
                                <w:ilvl w:val="0"/>
                                <w:numId w:val="4"/>
                              </w:numPr>
                              <w:tabs>
                                <w:tab w:val="left" w:pos="180"/>
                              </w:tabs>
                              <w:ind w:left="270"/>
                              <w:jc w:val="both"/>
                              <w:rPr>
                                <w:rFonts w:cs="B Mitra"/>
                              </w:rPr>
                            </w:pPr>
                            <w:r w:rsidRPr="00215234">
                              <w:rPr>
                                <w:rFonts w:cs="B Mitra" w:hint="cs"/>
                                <w:rtl/>
                              </w:rPr>
                              <w:t>کیفیت پایین مصالح و فقدان استانداردهای مقاوم سازی</w:t>
                            </w:r>
                          </w:p>
                          <w:p w:rsidR="0085080B" w:rsidRPr="00215234" w:rsidRDefault="0091049D" w:rsidP="0085080B">
                            <w:pPr>
                              <w:numPr>
                                <w:ilvl w:val="0"/>
                                <w:numId w:val="4"/>
                              </w:numPr>
                              <w:tabs>
                                <w:tab w:val="left" w:pos="180"/>
                              </w:tabs>
                              <w:ind w:left="270"/>
                              <w:jc w:val="both"/>
                              <w:rPr>
                                <w:rFonts w:cs="B Mitra"/>
                              </w:rPr>
                            </w:pPr>
                            <w:r>
                              <w:rPr>
                                <w:rFonts w:cs="B Mitra" w:hint="cs"/>
                                <w:rtl/>
                              </w:rPr>
                              <w:t>منفعت‌</w:t>
                            </w:r>
                            <w:r w:rsidR="0085080B" w:rsidRPr="00215234">
                              <w:rPr>
                                <w:rFonts w:cs="B Mitra" w:hint="cs"/>
                                <w:rtl/>
                              </w:rPr>
                              <w:t>طلبی پ</w:t>
                            </w:r>
                            <w:r>
                              <w:rPr>
                                <w:rFonts w:cs="B Mitra" w:hint="cs"/>
                                <w:rtl/>
                              </w:rPr>
                              <w:t>یمانکاران و عدم اتکا به پتانسیل</w:t>
                            </w:r>
                            <w:r w:rsidR="0085080B" w:rsidRPr="00215234">
                              <w:rPr>
                                <w:rFonts w:cs="B Mitra" w:hint="cs"/>
                                <w:rtl/>
                              </w:rPr>
                              <w:t>های طبیعی روستا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313A3" id="Rectangle 222" o:spid="_x0000_s1078" style="position:absolute;left:0;text-align:left;margin-left:166.55pt;margin-top:11.2pt;width:225pt;height:1in;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">
                <v:textbox>
                  <w:txbxContent>
                    <w:p w:rsidR="0085080B" w:rsidRDefault="0085080B" w:rsidP="0085080B">
                      <w:pPr>
                        <w:rPr>
                          <w:rFonts w:cs="B Mitra"/>
                          <w:rtl/>
                          <w:lang w:bidi="fa-IR"/>
                        </w:rPr>
                      </w:pPr>
                      <w:r w:rsidRPr="008F3781">
                        <w:rPr>
                          <w:rFonts w:cs="B Mitra" w:hint="cs"/>
                          <w:rtl/>
                          <w:lang w:bidi="fa-IR"/>
                        </w:rPr>
                        <w:t xml:space="preserve">شرایط مداخله گر: </w:t>
                      </w:r>
                    </w:p>
                    <w:p w:rsidR="0085080B" w:rsidRPr="00582837" w:rsidRDefault="0085080B" w:rsidP="0085080B">
                      <w:pPr>
                        <w:jc w:val="center"/>
                        <w:rPr>
                          <w:rFonts w:cs="B Mitra" w:hint="cs"/>
                          <w:sz w:val="20"/>
                          <w:szCs w:val="20"/>
                          <w:rtl/>
                          <w:lang w:bidi="fa-IR"/>
                        </w:rPr>
                      </w:pPr>
                      <w:r w:rsidRPr="00582837">
                        <w:rPr>
                          <w:rFonts w:cs="B Mitra" w:hint="cs"/>
                          <w:b/>
                          <w:bCs/>
                          <w:sz w:val="20"/>
                          <w:szCs w:val="20"/>
                          <w:rtl/>
                        </w:rPr>
                        <w:t>مشکلات فيزيکي و عدم رعایت استانداردهای مقاوم‌سازی</w:t>
                      </w:r>
                    </w:p>
                    <w:p w:rsidR="0085080B" w:rsidRPr="00215234" w:rsidRDefault="0085080B" w:rsidP="0085080B">
                      <w:pPr>
                        <w:numPr>
                          <w:ilvl w:val="0"/>
                          <w:numId w:val="4"/>
                        </w:numPr>
                        <w:tabs>
                          <w:tab w:val="left" w:pos="180"/>
                        </w:tabs>
                        <w:ind w:left="270"/>
                        <w:jc w:val="both"/>
                        <w:rPr>
                          <w:rFonts w:cs="B Mitra"/>
                        </w:rPr>
                      </w:pPr>
                      <w:r w:rsidRPr="00215234">
                        <w:rPr>
                          <w:rFonts w:cs="B Mitra" w:hint="cs"/>
                          <w:rtl/>
                        </w:rPr>
                        <w:t>کیفیت پایین مصالح و فقدان استانداردهای مقاوم سازی</w:t>
                      </w:r>
                    </w:p>
                    <w:p w:rsidR="0085080B" w:rsidRPr="00215234" w:rsidRDefault="0091049D" w:rsidP="0085080B">
                      <w:pPr>
                        <w:numPr>
                          <w:ilvl w:val="0"/>
                          <w:numId w:val="4"/>
                        </w:numPr>
                        <w:tabs>
                          <w:tab w:val="left" w:pos="180"/>
                        </w:tabs>
                        <w:ind w:left="270"/>
                        <w:jc w:val="both"/>
                        <w:rPr>
                          <w:rFonts w:cs="B Mitra" w:hint="cs"/>
                        </w:rPr>
                      </w:pPr>
                      <w:r>
                        <w:rPr>
                          <w:rFonts w:cs="B Mitra" w:hint="cs"/>
                          <w:rtl/>
                        </w:rPr>
                        <w:t>منفعت‌</w:t>
                      </w:r>
                      <w:r w:rsidR="0085080B" w:rsidRPr="00215234">
                        <w:rPr>
                          <w:rFonts w:cs="B Mitra" w:hint="cs"/>
                          <w:rtl/>
                        </w:rPr>
                        <w:t>طلبی پ</w:t>
                      </w:r>
                      <w:r>
                        <w:rPr>
                          <w:rFonts w:cs="B Mitra" w:hint="cs"/>
                          <w:rtl/>
                        </w:rPr>
                        <w:t>یمانکاران و عدم اتکا به پتانسیل</w:t>
                      </w:r>
                      <w:r w:rsidR="0085080B" w:rsidRPr="00215234">
                        <w:rPr>
                          <w:rFonts w:cs="B Mitra" w:hint="cs"/>
                          <w:rtl/>
                        </w:rPr>
                        <w:t>های طبیعی روستا</w:t>
                      </w:r>
                    </w:p>
                  </w:txbxContent>
                </v:textbox>
              </v:rect>
            </w:pict>
          </mc:Fallback>
        </mc:AlternateContent>
      </w:r>
    </w:p>
    <w:p w:rsidR="0085080B" w:rsidRPr="0085080B" w:rsidRDefault="0085080B" w:rsidP="0085080B">
      <w:pPr>
        <w:rPr>
          <w:rFonts w:ascii="IRNazanin" w:hAnsi="IRNazanin" w:cs="B Nazanin"/>
          <w:lang w:bidi="fa-IR"/>
        </w:rPr>
      </w:pPr>
    </w:p>
    <w:p w:rsidR="0085080B" w:rsidRPr="0085080B" w:rsidRDefault="0085080B" w:rsidP="0085080B">
      <w:pPr>
        <w:rPr>
          <w:rFonts w:ascii="IRNazanin" w:hAnsi="IRNazanin" w:cs="B Nazanin"/>
          <w:lang w:bidi="fa-IR"/>
        </w:rPr>
      </w:pPr>
    </w:p>
    <w:p w:rsidR="0085080B" w:rsidRPr="0085080B" w:rsidRDefault="0085080B" w:rsidP="0085080B">
      <w:pPr>
        <w:rPr>
          <w:rFonts w:ascii="IRNazanin" w:hAnsi="IRNazanin" w:cs="B Nazanin"/>
          <w:lang w:bidi="fa-IR"/>
        </w:rPr>
      </w:pPr>
    </w:p>
    <w:p w:rsidR="0091049D" w:rsidRPr="001A55D4" w:rsidRDefault="0091049D" w:rsidP="0091049D">
      <w:pPr>
        <w:ind w:left="360"/>
        <w:jc w:val="center"/>
        <w:rPr>
          <w:rFonts w:ascii="IRNazanin" w:hAnsi="IRNazanin" w:cs="B Nazanin"/>
          <w:rtl/>
          <w:lang w:bidi="fa-IR"/>
        </w:rPr>
      </w:pPr>
      <w:r w:rsidRPr="0091049D">
        <w:rPr>
          <w:rFonts w:ascii="IRNazanin" w:hAnsi="IRNazanin" w:cs="B Nazanin"/>
          <w:rtl/>
          <w:lang w:bidi="fa-IR"/>
        </w:rPr>
        <w:t xml:space="preserve">شکل </w:t>
      </w:r>
      <w:r w:rsidRPr="0091049D">
        <w:rPr>
          <w:rFonts w:ascii="IRNazanin" w:hAnsi="IRNazanin" w:cs="B Nazanin" w:hint="cs"/>
          <w:rtl/>
          <w:lang w:bidi="fa-IR"/>
        </w:rPr>
        <w:t>5</w:t>
      </w:r>
      <w:r w:rsidRPr="0091049D">
        <w:rPr>
          <w:rFonts w:ascii="IRNazanin" w:hAnsi="IRNazanin" w:cs="B Nazanin"/>
          <w:rtl/>
          <w:lang w:bidi="fa-IR"/>
        </w:rPr>
        <w:t>- کدگذاری محوری بر اساس مدل پارادایم (کرسول، 2005</w:t>
      </w:r>
      <w:r w:rsidRPr="001A55D4">
        <w:rPr>
          <w:rFonts w:ascii="IRNazanin" w:hAnsi="IRNazanin" w:cs="B Nazanin"/>
          <w:b/>
          <w:bCs/>
          <w:rtl/>
          <w:lang w:bidi="fa-IR"/>
        </w:rPr>
        <w:t>)</w:t>
      </w:r>
    </w:p>
    <w:p w:rsidR="0085080B" w:rsidRPr="0085080B" w:rsidRDefault="0085080B" w:rsidP="0085080B">
      <w:pPr>
        <w:rPr>
          <w:rFonts w:ascii="IRNazanin" w:hAnsi="IRNazanin" w:cs="B Nazanin"/>
          <w:lang w:bidi="fa-IR"/>
        </w:rPr>
      </w:pPr>
    </w:p>
    <w:p w:rsidR="00F142BB" w:rsidRPr="001A55D4" w:rsidRDefault="00F142BB" w:rsidP="00F142BB">
      <w:pPr>
        <w:ind w:left="360"/>
        <w:jc w:val="both"/>
        <w:rPr>
          <w:rFonts w:ascii="IRNazanin" w:hAnsi="IRNazanin" w:cs="B Nazanin"/>
          <w:b/>
          <w:bCs/>
          <w:rtl/>
          <w:lang w:bidi="fa-IR"/>
        </w:rPr>
      </w:pPr>
      <w:r w:rsidRPr="001A55D4">
        <w:rPr>
          <w:rFonts w:ascii="IRNazanin" w:hAnsi="IRNazanin" w:cs="B Nazanin"/>
          <w:b/>
          <w:bCs/>
          <w:rtl/>
          <w:lang w:bidi="fa-IR"/>
        </w:rPr>
        <w:t>گام سوم: تشریح مدل پارادایم و کدگذاری انتخابی</w:t>
      </w:r>
    </w:p>
    <w:p w:rsidR="00F142BB" w:rsidRPr="001A55D4" w:rsidRDefault="00F142BB" w:rsidP="00F142BB">
      <w:pPr>
        <w:spacing w:after="240"/>
        <w:ind w:left="360"/>
        <w:jc w:val="both"/>
        <w:rPr>
          <w:rFonts w:ascii="IRNazanin" w:hAnsi="IRNazanin" w:cs="B Nazanin"/>
          <w:rtl/>
          <w:lang w:bidi="fa-IR"/>
        </w:rPr>
      </w:pPr>
      <w:r w:rsidRPr="001A55D4">
        <w:rPr>
          <w:rFonts w:ascii="IRNazanin" w:hAnsi="IRNazanin" w:cs="B Nazanin"/>
          <w:rtl/>
          <w:lang w:bidi="fa-IR"/>
        </w:rPr>
        <w:t>کدگذاری انتخابی مرحله اصلی نظریه پردازی است که بر اساس نتایج دو مرحله قبلی کدگذاری به تولید نظریه می پردازد. به این ترتیب که مقوله محوری به شکلی نظام مند به دیگر مقوله ها ربط داده شده، آن روابط را اثبات پژوهشی کرده و طبقه هایی را که به بهبود و توسعه بیشتری نیاز دارند اصلاح می کند. در واقع سعی می شود با کنار هم نهادن طبقه ها و بر اساس روابط بین آنها، یک تصویر ایجاد شود. فرایند تولید نظریه می تواند به تدوین قضیه ها و ایده هایی آزمون پذیر برای اتخاذ پژوهش های عددی  نیز بیانجامد. می توان این نظریه را در قالب دسته ای از فرضیه ها (اصلی و فرعی) نیز بیان کرد (کرسول، 2005).</w:t>
      </w:r>
    </w:p>
    <w:p w:rsidR="00F142BB" w:rsidRPr="001A55D4" w:rsidRDefault="00F142BB" w:rsidP="00F142BB">
      <w:pPr>
        <w:numPr>
          <w:ilvl w:val="0"/>
          <w:numId w:val="5"/>
        </w:numPr>
        <w:spacing w:line="259" w:lineRule="auto"/>
        <w:jc w:val="both"/>
        <w:rPr>
          <w:rFonts w:ascii="IRNazanin" w:hAnsi="IRNazanin" w:cs="B Nazanin"/>
          <w:b/>
          <w:bCs/>
          <w:lang w:bidi="fa-IR"/>
        </w:rPr>
      </w:pPr>
      <w:r w:rsidRPr="001A55D4">
        <w:rPr>
          <w:rFonts w:ascii="IRNazanin" w:hAnsi="IRNazanin" w:cs="B Nazanin"/>
          <w:b/>
          <w:bCs/>
          <w:rtl/>
          <w:lang w:bidi="fa-IR"/>
        </w:rPr>
        <w:t xml:space="preserve">چرایی انتخاب طبقه محوری: </w:t>
      </w:r>
    </w:p>
    <w:p w:rsidR="00F142BB" w:rsidRPr="001A55D4" w:rsidRDefault="00F142BB" w:rsidP="00F142BB">
      <w:pPr>
        <w:spacing w:after="240"/>
        <w:ind w:left="360"/>
        <w:jc w:val="both"/>
        <w:rPr>
          <w:rFonts w:ascii="IRNazanin" w:hAnsi="IRNazanin" w:cs="B Nazanin"/>
          <w:rtl/>
          <w:lang w:bidi="fa-IR"/>
        </w:rPr>
      </w:pPr>
      <w:r w:rsidRPr="001A55D4">
        <w:rPr>
          <w:rFonts w:ascii="IRNazanin" w:hAnsi="IRNazanin" w:cs="B Nazanin"/>
          <w:rtl/>
          <w:lang w:bidi="fa-IR"/>
        </w:rPr>
        <w:t xml:space="preserve">این مقوله همان برچسبی مفهومی است که برای چارچوب یا طرح بوجود آمده، در نظر گرفته می‌شود. در فرایند پژوهش، یکی از طبقه ها باید به عنوان طبقه محوری انتخاب و ارتباط آن باسایر طبقات مشخص شود که ارتباط سایر طبقات با طبقه محوری در پنج عنوان می‌تواند تحقق داشته باشد (استراوس و کوربین، 1998).  در این مطالعه وجود نقص فنی در طراحی و اجرای طرح ها به عنوان طبقه محوری انتخاب شد چون همه چالش ها حول محور ناقص بودن طراحی و اجرای برنامه های می چرخد که موجب بسیاری از چالش های دیگر و در نهایت مردم </w:t>
      </w:r>
      <w:r w:rsidRPr="001A55D4">
        <w:rPr>
          <w:rFonts w:ascii="IRNazanin" w:hAnsi="IRNazanin" w:cs="B Nazanin" w:hint="cs"/>
          <w:rtl/>
          <w:lang w:bidi="fa-IR"/>
        </w:rPr>
        <w:t>را بی اعتماد می کند.</w:t>
      </w:r>
      <w:r w:rsidRPr="001A55D4">
        <w:rPr>
          <w:rFonts w:ascii="IRNazanin" w:hAnsi="IRNazanin" w:cs="B Nazanin"/>
          <w:rtl/>
          <w:lang w:bidi="fa-IR"/>
        </w:rPr>
        <w:t xml:space="preserve"> این طبقه محوری تحت تاثیر شرایط علی فقدان دانش و آگاهی مسئولین از واقعیت های روستا و آگاهی مردم از  اهداف طرح ها بوده و بر پدید آمدن مشکلات زیست محیطی نیز اثرگذار است.</w:t>
      </w:r>
    </w:p>
    <w:p w:rsidR="00F142BB" w:rsidRPr="001A55D4" w:rsidRDefault="00F142BB" w:rsidP="00F142BB">
      <w:pPr>
        <w:numPr>
          <w:ilvl w:val="0"/>
          <w:numId w:val="5"/>
        </w:numPr>
        <w:spacing w:line="259" w:lineRule="auto"/>
        <w:jc w:val="both"/>
        <w:rPr>
          <w:rFonts w:ascii="IRNazanin" w:hAnsi="IRNazanin" w:cs="B Nazanin"/>
          <w:b/>
          <w:bCs/>
          <w:lang w:bidi="fa-IR"/>
        </w:rPr>
      </w:pPr>
      <w:r w:rsidRPr="001A55D4">
        <w:rPr>
          <w:rFonts w:ascii="IRNazanin" w:hAnsi="IRNazanin" w:cs="B Nazanin"/>
          <w:b/>
          <w:bCs/>
          <w:rtl/>
          <w:lang w:bidi="fa-IR"/>
        </w:rPr>
        <w:t>شرایط علی</w:t>
      </w:r>
      <w:r w:rsidRPr="001A55D4">
        <w:rPr>
          <w:rStyle w:val="FootnoteReference"/>
          <w:rFonts w:ascii="IRNazanin" w:hAnsi="IRNazanin" w:cs="B Nazanin"/>
          <w:b/>
          <w:bCs/>
          <w:rtl/>
          <w:lang w:bidi="fa-IR"/>
        </w:rPr>
        <w:footnoteReference w:id="1"/>
      </w:r>
      <w:r w:rsidRPr="001A55D4">
        <w:rPr>
          <w:rFonts w:ascii="IRNazanin" w:hAnsi="IRNazanin" w:cs="B Nazanin"/>
          <w:b/>
          <w:bCs/>
          <w:rtl/>
          <w:lang w:bidi="fa-IR"/>
        </w:rPr>
        <w:t xml:space="preserve">: </w:t>
      </w:r>
    </w:p>
    <w:p w:rsidR="00F142BB" w:rsidRPr="001A55D4" w:rsidRDefault="00F142BB" w:rsidP="00F142BB">
      <w:pPr>
        <w:spacing w:after="240"/>
        <w:ind w:left="360"/>
        <w:jc w:val="both"/>
        <w:rPr>
          <w:rFonts w:ascii="IRNazanin" w:hAnsi="IRNazanin" w:cs="B Nazanin"/>
          <w:lang w:bidi="fa-IR"/>
        </w:rPr>
      </w:pPr>
      <w:r w:rsidRPr="001A55D4">
        <w:rPr>
          <w:rFonts w:ascii="IRNazanin" w:hAnsi="IRNazanin" w:cs="B Nazanin"/>
          <w:rtl/>
          <w:lang w:bidi="fa-IR"/>
        </w:rPr>
        <w:t xml:space="preserve">این شرایط باعث ایجاد و شکل گیری پدیده یا طبقه محوری می شوند. این شرایط را مجموعه‌ای از طبقات به همراه ویژگی‌های‌شان تشکیل می دهد. در این مطالعه شرایط علی و دلیل اینکه مردم از اهداف طرح ها رضایت نداشته و نگرش مثبتی ندارند، به عدم آگاهی و شناخت آن ها از اهداف طرح و فقدان آگاهی مسئولین از شرایط روستا و تدوین برنامه بر اساس واقعیت های روستا بود. زیرا عدم شناخت طراحان و مجریان و پیمانکاران طرح ها از شرایط، قوانین و سنن روستا </w:t>
      </w:r>
      <w:r w:rsidRPr="001A55D4">
        <w:rPr>
          <w:rFonts w:ascii="IRNazanin" w:hAnsi="IRNazanin" w:cs="B Nazanin" w:hint="cs"/>
          <w:rtl/>
          <w:lang w:bidi="fa-IR"/>
        </w:rPr>
        <w:t>به تدوین برنامه ای ناقص می انجامد.و در مواردی</w:t>
      </w:r>
      <w:r w:rsidRPr="001A55D4">
        <w:rPr>
          <w:rFonts w:ascii="IRNazanin" w:hAnsi="IRNazanin" w:cs="B Nazanin"/>
          <w:rtl/>
          <w:lang w:bidi="fa-IR"/>
        </w:rPr>
        <w:t xml:space="preserve"> نه با معماری روستایی همخوانی داشته، نه با فرهنگ، آئین و مقررات و الگوی سنتی روستایی مطابقت دارد. همچنین در اجرا نیز از پتانسیل های موجود در روستا از نیروی انسانی گرفته تا منابع طبیعی بهره ای برده نشده است.  </w:t>
      </w:r>
    </w:p>
    <w:p w:rsidR="00F142BB" w:rsidRPr="001A55D4" w:rsidRDefault="00F142BB" w:rsidP="00F142BB">
      <w:pPr>
        <w:numPr>
          <w:ilvl w:val="0"/>
          <w:numId w:val="5"/>
        </w:numPr>
        <w:spacing w:line="259" w:lineRule="auto"/>
        <w:jc w:val="both"/>
        <w:rPr>
          <w:rFonts w:ascii="IRNazanin" w:hAnsi="IRNazanin" w:cs="B Nazanin"/>
          <w:b/>
          <w:bCs/>
          <w:lang w:bidi="fa-IR"/>
        </w:rPr>
      </w:pPr>
      <w:r w:rsidRPr="001A55D4">
        <w:rPr>
          <w:rFonts w:ascii="IRNazanin" w:hAnsi="IRNazanin" w:cs="B Nazanin"/>
          <w:b/>
          <w:bCs/>
          <w:rtl/>
          <w:lang w:bidi="fa-IR"/>
        </w:rPr>
        <w:t>کنش ها و تعاملات</w:t>
      </w:r>
      <w:r w:rsidRPr="001A55D4">
        <w:rPr>
          <w:rStyle w:val="FootnoteReference"/>
          <w:rFonts w:ascii="IRNazanin" w:hAnsi="IRNazanin" w:cs="B Nazanin"/>
          <w:b/>
          <w:bCs/>
          <w:rtl/>
          <w:lang w:bidi="fa-IR"/>
        </w:rPr>
        <w:footnoteReference w:id="2"/>
      </w:r>
      <w:r w:rsidRPr="001A55D4">
        <w:rPr>
          <w:rFonts w:ascii="IRNazanin" w:hAnsi="IRNazanin" w:cs="B Nazanin"/>
          <w:b/>
          <w:bCs/>
          <w:rtl/>
          <w:lang w:bidi="fa-IR"/>
        </w:rPr>
        <w:t>:</w:t>
      </w:r>
    </w:p>
    <w:p w:rsidR="00F142BB" w:rsidRPr="001A55D4" w:rsidRDefault="00F142BB" w:rsidP="00F142BB">
      <w:pPr>
        <w:spacing w:after="240"/>
        <w:ind w:left="360"/>
        <w:jc w:val="both"/>
        <w:rPr>
          <w:rFonts w:ascii="IRNazanin" w:hAnsi="IRNazanin" w:cs="B Nazanin"/>
          <w:lang w:bidi="fa-IR"/>
        </w:rPr>
      </w:pPr>
      <w:r w:rsidRPr="001A55D4">
        <w:rPr>
          <w:rFonts w:ascii="IRNazanin" w:hAnsi="IRNazanin" w:cs="B Nazanin"/>
          <w:rtl/>
          <w:lang w:bidi="fa-IR"/>
        </w:rPr>
        <w:t>کنش ها یا تعاملاتی که از پدیده محوری منبعث می شوند. بنابراین پدید آمدن مشکلات زیست محیطی از جمله پیامدهایی هستند که از طراحی و اجرای ناقص برنامه‌ها نشات گرفته بودند. در اثر ناقص بودن محتوای برنامه ها، به مسائل زیست محیطی در محتوای طرح ها توجهی نشده است لذا اجرای برنامه ها مشکلات زیست محیطی</w:t>
      </w:r>
      <w:r w:rsidRPr="001A55D4">
        <w:rPr>
          <w:rFonts w:ascii="IRNazanin" w:hAnsi="IRNazanin" w:cs="B Nazanin" w:hint="cs"/>
          <w:rtl/>
          <w:lang w:bidi="fa-IR"/>
        </w:rPr>
        <w:t xml:space="preserve"> بوجود آورده است</w:t>
      </w:r>
      <w:r w:rsidRPr="001A55D4">
        <w:rPr>
          <w:rFonts w:ascii="IRNazanin" w:hAnsi="IRNazanin" w:cs="B Nazanin"/>
          <w:rtl/>
          <w:lang w:bidi="fa-IR"/>
        </w:rPr>
        <w:t xml:space="preserve">. همچنین این پیامدهای منفی زیست محیطی تحت تاثیر مشکلات فیزیکی و کیفیت پایین مصالح مورد استفاده از یک طرف و چالش های مدیریتی- برنامه‌ریزی از سوی دیگر بودند. بسیاری از کیفیت پایین مصالح و عدم رعایت اصول مقاوم سازی و عدم همگونی بین ساخت های جدید با الگوهای سنتی روستا، نه تنها باعث ناموزون شدن شکل روستا شده، بلکه بسیاری از تفرج‌گاه طبیعی، فضای سبز طبیعی و گونه های گیاهی و جانوری را نیز دستخوش تغییرات کرده است. لذا روستائیان از طرفی با یک معماری شبه شهری مواجه بوده که آن را از خود نمی دانند و از طرفی بسیاری از فاکتورهای زیست محیطی روستا مانند آب و هوا و محیطی طبیعی روستا را از دست رفته می بینند لذا اعتماد آنها به این برنامه ها </w:t>
      </w:r>
      <w:r w:rsidRPr="001A55D4">
        <w:rPr>
          <w:rFonts w:ascii="IRNazanin" w:hAnsi="IRNazanin" w:cs="B Nazanin"/>
          <w:rtl/>
          <w:lang w:bidi="fa-IR"/>
        </w:rPr>
        <w:lastRenderedPageBreak/>
        <w:t>کاهش یافته و ترجیح می دهند تا مشارکتی در ادامه این طرح ها نداشته باشند. بنابراین پیامد این طبقه، عدم اعتماد به اهداف طرح ها و مشارکت در ادامه طرح ها بود.</w:t>
      </w:r>
    </w:p>
    <w:p w:rsidR="00F142BB" w:rsidRPr="001A55D4" w:rsidRDefault="00F142BB" w:rsidP="00F142BB">
      <w:pPr>
        <w:numPr>
          <w:ilvl w:val="0"/>
          <w:numId w:val="5"/>
        </w:numPr>
        <w:spacing w:line="259" w:lineRule="auto"/>
        <w:jc w:val="both"/>
        <w:rPr>
          <w:rFonts w:ascii="IRNazanin" w:hAnsi="IRNazanin" w:cs="B Nazanin"/>
          <w:b/>
          <w:bCs/>
          <w:lang w:bidi="fa-IR"/>
        </w:rPr>
      </w:pPr>
      <w:r w:rsidRPr="001A55D4">
        <w:rPr>
          <w:rFonts w:ascii="IRNazanin" w:hAnsi="IRNazanin" w:cs="B Nazanin"/>
          <w:b/>
          <w:bCs/>
          <w:rtl/>
          <w:lang w:bidi="fa-IR"/>
        </w:rPr>
        <w:t>بستر حاکم</w:t>
      </w:r>
      <w:r w:rsidRPr="001A55D4">
        <w:rPr>
          <w:rStyle w:val="FootnoteReference"/>
          <w:rFonts w:ascii="IRNazanin" w:hAnsi="IRNazanin" w:cs="B Nazanin"/>
          <w:b/>
          <w:bCs/>
          <w:rtl/>
          <w:lang w:bidi="fa-IR"/>
        </w:rPr>
        <w:footnoteReference w:id="3"/>
      </w:r>
      <w:r w:rsidRPr="001A55D4">
        <w:rPr>
          <w:rFonts w:ascii="IRNazanin" w:hAnsi="IRNazanin" w:cs="B Nazanin"/>
          <w:b/>
          <w:bCs/>
          <w:rtl/>
          <w:lang w:bidi="fa-IR"/>
        </w:rPr>
        <w:t>:</w:t>
      </w:r>
    </w:p>
    <w:p w:rsidR="00F142BB" w:rsidRPr="001A55D4" w:rsidRDefault="00F142BB" w:rsidP="00F142BB">
      <w:pPr>
        <w:spacing w:after="240"/>
        <w:ind w:left="360"/>
        <w:jc w:val="both"/>
        <w:rPr>
          <w:rFonts w:ascii="IRNazanin" w:hAnsi="IRNazanin" w:cs="B Nazanin"/>
          <w:lang w:bidi="fa-IR"/>
        </w:rPr>
      </w:pPr>
      <w:r w:rsidRPr="001A55D4">
        <w:rPr>
          <w:rFonts w:ascii="IRNazanin" w:hAnsi="IRNazanin" w:cs="B Nazanin"/>
          <w:rtl/>
          <w:lang w:bidi="fa-IR"/>
        </w:rPr>
        <w:t>به شرایط خاصی که بر کنش ها و تعاملات تاثیر می گذارند. تفکیک آنها از شرایط علی مشکل است. این شرایط را مجموعه ای از مفاهیم، طبقه ها یا متغیرهای زمینه ای تشکیل می دهند، در برابر شرایط علی که مجموعه ای از متغیرهای فعال است. چالش های مديريتي- برنامه‌ريزي، بستری است که بر ایجاد مشکلات منفی زیست‌محیطی تاثیرگذار است. نامشخص بودن متولیان اصلی برنامه، عدم هماهنگی و همکاری بین سازمان های متولی برنامه، فقدان سیستم مدیریت واحد و فقدان چارچوب زمانی و هزینه ای مشخص باعث طراحی ناقص برنامه‌ای شده که با نیازهای مردم مطابقت نداشته و آنها را پوشش نمی دهد</w:t>
      </w:r>
      <w:r w:rsidRPr="001A55D4">
        <w:rPr>
          <w:rFonts w:ascii="IRNazanin" w:hAnsi="IRNazanin" w:cs="B Nazanin" w:hint="cs"/>
          <w:rtl/>
          <w:lang w:bidi="fa-IR"/>
        </w:rPr>
        <w:t>.</w:t>
      </w:r>
      <w:r w:rsidRPr="001A55D4">
        <w:rPr>
          <w:rFonts w:ascii="IRNazanin" w:hAnsi="IRNazanin" w:cs="B Nazanin"/>
          <w:rtl/>
          <w:lang w:bidi="fa-IR"/>
        </w:rPr>
        <w:t xml:space="preserve"> لذا </w:t>
      </w:r>
      <w:r w:rsidRPr="001A55D4">
        <w:rPr>
          <w:rFonts w:ascii="IRNazanin" w:hAnsi="IRNazanin" w:cs="B Nazanin" w:hint="cs"/>
          <w:rtl/>
          <w:lang w:bidi="fa-IR"/>
        </w:rPr>
        <w:t xml:space="preserve"> </w:t>
      </w:r>
      <w:r w:rsidRPr="001A55D4">
        <w:rPr>
          <w:rFonts w:ascii="IRNazanin" w:hAnsi="IRNazanin" w:cs="B Nazanin"/>
          <w:rtl/>
          <w:lang w:bidi="fa-IR"/>
        </w:rPr>
        <w:t xml:space="preserve">نیازهای مردم که بدنبال توسعه پایدار هستند نه صرفاً </w:t>
      </w:r>
      <w:r w:rsidRPr="001A55D4">
        <w:rPr>
          <w:rFonts w:ascii="IRNazanin" w:hAnsi="IRNazanin" w:cs="B Nazanin" w:hint="cs"/>
          <w:rtl/>
          <w:lang w:bidi="fa-IR"/>
        </w:rPr>
        <w:t xml:space="preserve"> در </w:t>
      </w:r>
      <w:r w:rsidRPr="001A55D4">
        <w:rPr>
          <w:rFonts w:ascii="IRNazanin" w:hAnsi="IRNazanin" w:cs="B Nazanin"/>
          <w:rtl/>
          <w:lang w:bidi="fa-IR"/>
        </w:rPr>
        <w:t>توسعه کالبدی روستا مدنظر قرار نمی گیرد و مشکلات زیست محیطی پدید می آید. همیشه برای طراحی و اجرای مناسب طرح باید بستر حاکم که به دولت و مسئولین متولی طرح برمی‌گردد، یک بستر مناسب و حمایت کننده باشد.</w:t>
      </w:r>
    </w:p>
    <w:p w:rsidR="00F142BB" w:rsidRPr="001A55D4" w:rsidRDefault="00F142BB" w:rsidP="00F142BB">
      <w:pPr>
        <w:numPr>
          <w:ilvl w:val="0"/>
          <w:numId w:val="5"/>
        </w:numPr>
        <w:spacing w:line="259" w:lineRule="auto"/>
        <w:jc w:val="both"/>
        <w:rPr>
          <w:rFonts w:ascii="IRNazanin" w:hAnsi="IRNazanin" w:cs="B Nazanin"/>
          <w:b/>
          <w:bCs/>
          <w:lang w:bidi="fa-IR"/>
        </w:rPr>
      </w:pPr>
      <w:r w:rsidRPr="001A55D4">
        <w:rPr>
          <w:rFonts w:ascii="IRNazanin" w:hAnsi="IRNazanin" w:cs="B Nazanin"/>
          <w:b/>
          <w:bCs/>
          <w:rtl/>
          <w:lang w:bidi="fa-IR"/>
        </w:rPr>
        <w:t>شرایط مداخله گر</w:t>
      </w:r>
      <w:r w:rsidRPr="001A55D4">
        <w:rPr>
          <w:rStyle w:val="FootnoteReference"/>
          <w:rFonts w:ascii="IRNazanin" w:hAnsi="IRNazanin" w:cs="B Nazanin"/>
          <w:b/>
          <w:bCs/>
          <w:rtl/>
          <w:lang w:bidi="fa-IR"/>
        </w:rPr>
        <w:footnoteReference w:id="4"/>
      </w:r>
      <w:r w:rsidRPr="001A55D4">
        <w:rPr>
          <w:rFonts w:ascii="IRNazanin" w:hAnsi="IRNazanin" w:cs="B Nazanin"/>
          <w:b/>
          <w:bCs/>
          <w:rtl/>
          <w:lang w:bidi="fa-IR"/>
        </w:rPr>
        <w:t>:</w:t>
      </w:r>
    </w:p>
    <w:p w:rsidR="00F142BB" w:rsidRPr="001A55D4" w:rsidRDefault="00F142BB" w:rsidP="00F142BB">
      <w:pPr>
        <w:spacing w:after="240"/>
        <w:ind w:left="360"/>
        <w:jc w:val="both"/>
        <w:rPr>
          <w:rFonts w:ascii="IRNazanin" w:hAnsi="IRNazanin" w:cs="B Nazanin"/>
          <w:lang w:bidi="fa-IR"/>
        </w:rPr>
      </w:pPr>
      <w:r w:rsidRPr="001A55D4">
        <w:rPr>
          <w:rFonts w:ascii="IRNazanin" w:hAnsi="IRNazanin" w:cs="B Nazanin"/>
          <w:rtl/>
          <w:lang w:bidi="fa-IR"/>
        </w:rPr>
        <w:t xml:space="preserve"> شرایط مداخله‌گر، شرایط ساختاری هستند که مداخله سایر عوامل را تسهیل یا محدود کرده و کنشها و تعاملات از آنها متاثر می شوند. مشکلات فيزيکي و عدم رعایت استانداردهای مقاوم‌سازی در ساخت بناها موجب ایجاد ضایعات و خرابی زودهنگام در روستا می شود که هم چهره ظاهری روستا را زشت می کند و هم باعث ایجاد ضایعات و آلودگی در کانال های آب می شود. استفاده از مصالح با کیفیت پایین و تاکید بر سود بیشتر بجای کیفیت و مقاوم سازی سازه ها توسط پیمانکاران موجب اجرای طرح های ناقص و بی کیفیتی شده که فقط به ازبین بردن تفرج گاه‌های طبیعی و فضای سبز طبیعی روستا منجر می شود و پیامدهای منفی زیست محیطی در برخواهد داشت.</w:t>
      </w:r>
    </w:p>
    <w:p w:rsidR="00F142BB" w:rsidRPr="001A55D4" w:rsidRDefault="00F142BB" w:rsidP="00F142BB">
      <w:pPr>
        <w:numPr>
          <w:ilvl w:val="0"/>
          <w:numId w:val="5"/>
        </w:numPr>
        <w:spacing w:line="259" w:lineRule="auto"/>
        <w:jc w:val="both"/>
        <w:rPr>
          <w:rFonts w:ascii="IRNazanin" w:hAnsi="IRNazanin" w:cs="B Nazanin"/>
          <w:b/>
          <w:bCs/>
          <w:rtl/>
          <w:lang w:bidi="fa-IR"/>
        </w:rPr>
      </w:pPr>
      <w:r w:rsidRPr="001A55D4">
        <w:rPr>
          <w:rFonts w:ascii="IRNazanin" w:hAnsi="IRNazanin" w:cs="B Nazanin"/>
          <w:b/>
          <w:bCs/>
          <w:rtl/>
          <w:lang w:bidi="fa-IR"/>
        </w:rPr>
        <w:t>نتایج و پیامدها</w:t>
      </w:r>
      <w:r w:rsidRPr="001A55D4">
        <w:rPr>
          <w:rStyle w:val="FootnoteReference"/>
          <w:rFonts w:ascii="IRNazanin" w:hAnsi="IRNazanin" w:cs="B Nazanin"/>
          <w:b/>
          <w:bCs/>
          <w:rtl/>
          <w:lang w:bidi="fa-IR"/>
        </w:rPr>
        <w:footnoteReference w:id="5"/>
      </w:r>
      <w:r w:rsidRPr="001A55D4">
        <w:rPr>
          <w:rFonts w:ascii="IRNazanin" w:hAnsi="IRNazanin" w:cs="B Nazanin"/>
          <w:b/>
          <w:bCs/>
          <w:rtl/>
          <w:lang w:bidi="fa-IR"/>
        </w:rPr>
        <w:t>:</w:t>
      </w:r>
    </w:p>
    <w:p w:rsidR="00F142BB" w:rsidRPr="001A55D4" w:rsidRDefault="00F142BB" w:rsidP="00F142BB">
      <w:pPr>
        <w:spacing w:after="240"/>
        <w:ind w:left="360"/>
        <w:jc w:val="both"/>
        <w:rPr>
          <w:rFonts w:ascii="IRNazanin" w:hAnsi="IRNazanin" w:cs="B Nazanin"/>
          <w:rtl/>
          <w:lang w:bidi="fa-IR"/>
        </w:rPr>
      </w:pPr>
      <w:r w:rsidRPr="001A55D4">
        <w:rPr>
          <w:rFonts w:ascii="IRNazanin" w:hAnsi="IRNazanin" w:cs="B Nazanin"/>
          <w:rtl/>
          <w:lang w:bidi="fa-IR"/>
        </w:rPr>
        <w:t>برخی از طبقه ها بیانگر نتایج و پیامدهایی هستند که در اثر اتخاذ راهبردها (کنش ها و تعاملات) بوجود می‌آیند. عدم  اعتماد مردم به اهداف و محتوای طرح ها و در نتیجه عدم مشارکت آنها در اجرای طرح ها به عنوان پیامد نهایی مدل انتخاب شد. عدم اعتماد مردم به این طرح ها ناشی از چالش های زیست محیطی طرح‌ها، نقص فنی طراحی و اجرای برنامه‌ها، مشکلات فیزیکی و مشکلات مدیریتی-برنامه ریزی بود. همه این عوامل باعث شد تا مردم روستایی نگرش مثبتی به اهداف این طرح ها نداشته و به آنها اعتماد نکنند لذا در اجرای این طرح ها نیز تمایلی به همکاری و مشارکت از خود نشان ندهند.این روش کدگذاری که اصطلاحاً به آن «مدل پارادایم» کدگذاری محوری گفته می شود توسط استراوس و کوربین ارائه شده است و به این دلیل، محوری گفته می شود که کدگذاری حول «محور» یک طبقه انجام می شود(کرسول، 2005).</w:t>
      </w:r>
    </w:p>
    <w:p w:rsidR="00F142BB" w:rsidRPr="001A55D4" w:rsidRDefault="00F142BB" w:rsidP="00F142BB">
      <w:pPr>
        <w:ind w:left="360"/>
        <w:jc w:val="both"/>
        <w:rPr>
          <w:rFonts w:ascii="IRNazanin" w:hAnsi="IRNazanin" w:cs="B Nazanin"/>
          <w:rtl/>
          <w:lang w:bidi="fa-IR"/>
        </w:rPr>
      </w:pPr>
    </w:p>
    <w:p w:rsidR="00F142BB" w:rsidRPr="001A55D4" w:rsidRDefault="00F142BB" w:rsidP="00F142BB">
      <w:pPr>
        <w:ind w:left="360"/>
        <w:jc w:val="both"/>
        <w:rPr>
          <w:rFonts w:ascii="IRNazanin" w:hAnsi="IRNazanin" w:cs="B Nazanin"/>
          <w:b/>
          <w:bCs/>
          <w:sz w:val="28"/>
          <w:szCs w:val="28"/>
          <w:rtl/>
          <w:lang w:bidi="fa-IR"/>
        </w:rPr>
      </w:pPr>
      <w:r w:rsidRPr="001A55D4">
        <w:rPr>
          <w:rFonts w:ascii="IRNazanin" w:hAnsi="IRNazanin" w:cs="B Nazanin"/>
          <w:b/>
          <w:bCs/>
          <w:sz w:val="28"/>
          <w:szCs w:val="28"/>
          <w:rtl/>
          <w:lang w:bidi="fa-IR"/>
        </w:rPr>
        <w:t>نتیجه</w:t>
      </w:r>
      <w:r w:rsidR="00710010">
        <w:rPr>
          <w:rFonts w:ascii="IRNazanin" w:hAnsi="IRNazanin" w:cs="B Nazanin"/>
          <w:b/>
          <w:bCs/>
          <w:sz w:val="28"/>
          <w:szCs w:val="28"/>
          <w:rtl/>
          <w:lang w:bidi="fa-IR"/>
        </w:rPr>
        <w:t xml:space="preserve"> گیری</w:t>
      </w:r>
    </w:p>
    <w:p w:rsidR="00F142BB" w:rsidRPr="001A55D4" w:rsidRDefault="00F142BB" w:rsidP="00F142BB">
      <w:pPr>
        <w:ind w:left="360"/>
        <w:jc w:val="both"/>
        <w:rPr>
          <w:rFonts w:ascii="IRNazanin" w:hAnsi="IRNazanin" w:cs="B Nazanin"/>
          <w:lang w:bidi="fa-IR"/>
        </w:rPr>
      </w:pPr>
      <w:r w:rsidRPr="001A55D4">
        <w:rPr>
          <w:rFonts w:ascii="IRNazanin" w:hAnsi="IRNazanin" w:cs="B Nazanin"/>
          <w:rtl/>
          <w:lang w:bidi="fa-IR"/>
        </w:rPr>
        <w:t xml:space="preserve">طرح‌های هادی روستایی با شروع برنامه‌ اول توسعه جمهوری اسلامی ایران فعالیت خود را بطور گسترده آغاز نمود. با مروری بر آثار تهیه و اجرای طرح هادی، واضح است که این طرح توانسته زمینه لازم را برای تحقق توسعه کالبدی در روستاها فراهم نموده و آثار مثبتی را به دنبال داشته باشد اما از طرف دیگر این طرح در فرایند تهیه و اجرا با چالش های و مشکلاتی مواجه بوده که منجر به بی اعتمادی و </w:t>
      </w:r>
      <w:r w:rsidRPr="001A55D4">
        <w:rPr>
          <w:rFonts w:ascii="IRNazanin" w:hAnsi="IRNazanin" w:cs="B Nazanin"/>
          <w:rtl/>
          <w:lang w:bidi="fa-IR"/>
        </w:rPr>
        <w:lastRenderedPageBreak/>
        <w:t>عدم مشارکت مردم روستایی در اجرای این طرح ها شده است. نتایج این مطالعه بر مبنای تئوری داده بنیان نشان داد که نظریه عدم اعتماد مردم روستایی و عدم مشارکت در این طرح ها ناشی از یک سری عوامل علی، عوامل مداخله کننده و بستر حاکم بر کنش ها و تعاملات بود. بطوریکه فقدان دانش و آگاهی مسئولین از واقعیت های روستا و شناخت مردم از اهداف طرح‌ها موجب بروز نقص فنی در طراحی محتوی و اجرای طرح ها می شود. سپس بروز نقص فنی در طراحی محتوی و اجرای طرح ها موجب پدیدآمدن چالش‌های زیست محیطی در منطقه روستایی می شود. در ادامه چالش های مدیریتی-برنامه‌ریزی به عنوان بستر حاکم و  مشکلات فیزیکی و عدم کیفیت مصالح مورد استفاده به عنوان شرایط مداخله گر نیز موجب ایجاد مشکلات زیست‌محیطی ناشی از اجرای طرح در مناطق روستایی می‌شود و در نهایت چالش‌های زیست محیطی بوجودآمده باعث ایجاد عدم اعتماد و نارضایتی از طرح ها شده و تمایل مردم به مشارکت در اجرای طرح ها را کاهش می دهد. بنابراین پیشنهاد می شود برای جلب اعتماد مردم و مشارکت آنها به این روابط علی توجه شده سعی شود با آگاهی دادن به مردم، آنها را از نتایج و اهداف طرح آگاه نموده، تدوین طرح ها نیز با شناخت کامل واقعیت ها و آداب و رسوم روستا باشد. همچنین باید یک سیستم مدیریت واحد با متولیان مشخص برنامه را هدایت نموده و در این مسیر هماهنگی و همکاری دستگاه‌های مربوطه الزامی است و در اجرای طرح ها نیز باید از پتانسیل های روستا بهره گرفته شود و صرفاً منافع سود بیشتر کنار گذاشته شود.</w:t>
      </w:r>
    </w:p>
    <w:p w:rsidR="0085080B" w:rsidRPr="0085080B" w:rsidRDefault="0085080B" w:rsidP="0085080B">
      <w:pPr>
        <w:rPr>
          <w:rFonts w:ascii="IRNazanin" w:hAnsi="IRNazanin" w:cs="B Nazanin"/>
          <w:lang w:bidi="fa-IR"/>
        </w:rPr>
      </w:pPr>
    </w:p>
    <w:p w:rsidR="00F142BB" w:rsidRPr="00710010" w:rsidRDefault="00710010" w:rsidP="00710010">
      <w:pPr>
        <w:rPr>
          <w:rFonts w:ascii="IRNazanin" w:hAnsi="IRNazanin" w:cs="B Nazanin"/>
          <w:b/>
          <w:bCs/>
          <w:sz w:val="26"/>
          <w:szCs w:val="26"/>
          <w:rtl/>
          <w:lang w:bidi="fa-IR"/>
        </w:rPr>
      </w:pPr>
      <w:r w:rsidRPr="00710010">
        <w:rPr>
          <w:rFonts w:ascii="IRNazanin" w:hAnsi="IRNazanin" w:cs="B Nazanin" w:hint="cs"/>
          <w:b/>
          <w:bCs/>
          <w:sz w:val="26"/>
          <w:szCs w:val="26"/>
          <w:rtl/>
          <w:lang w:bidi="fa-IR"/>
        </w:rPr>
        <w:t>فهرست</w:t>
      </w:r>
      <w:r w:rsidR="00F142BB" w:rsidRPr="00710010">
        <w:rPr>
          <w:rFonts w:ascii="IRNazanin" w:hAnsi="IRNazanin" w:cs="B Nazanin"/>
          <w:b/>
          <w:bCs/>
          <w:sz w:val="26"/>
          <w:szCs w:val="26"/>
          <w:lang w:bidi="fa-IR"/>
        </w:rPr>
        <w:t xml:space="preserve"> </w:t>
      </w:r>
      <w:r>
        <w:rPr>
          <w:rFonts w:ascii="IRNazanin" w:hAnsi="IRNazanin" w:cs="B Nazanin"/>
          <w:b/>
          <w:bCs/>
          <w:sz w:val="26"/>
          <w:szCs w:val="26"/>
          <w:rtl/>
          <w:lang w:bidi="fa-IR"/>
        </w:rPr>
        <w:t>منابع</w:t>
      </w:r>
    </w:p>
    <w:p w:rsidR="00F142BB" w:rsidRPr="00F142BB" w:rsidRDefault="00710010" w:rsidP="00F142BB">
      <w:pPr>
        <w:numPr>
          <w:ilvl w:val="0"/>
          <w:numId w:val="6"/>
        </w:numPr>
        <w:spacing w:line="259" w:lineRule="auto"/>
        <w:rPr>
          <w:rFonts w:ascii="IRNazanin" w:hAnsi="IRNazanin" w:cs="B Nazanin"/>
          <w:lang w:bidi="fa-IR"/>
        </w:rPr>
      </w:pPr>
      <w:r>
        <w:rPr>
          <w:rFonts w:ascii="IRNazanin" w:hAnsi="IRNazanin" w:cs="B Nazanin"/>
          <w:rtl/>
          <w:lang w:bidi="fa-IR"/>
        </w:rPr>
        <w:t>ازکیا، م</w:t>
      </w:r>
      <w:r>
        <w:rPr>
          <w:rFonts w:ascii="IRNazanin" w:hAnsi="IRNazanin" w:cs="B Nazanin" w:hint="cs"/>
          <w:rtl/>
          <w:lang w:bidi="fa-IR"/>
        </w:rPr>
        <w:t>.،</w:t>
      </w:r>
      <w:r>
        <w:rPr>
          <w:rFonts w:ascii="IRNazanin" w:hAnsi="IRNazanin" w:cs="B Nazanin"/>
          <w:rtl/>
          <w:lang w:bidi="fa-IR"/>
        </w:rPr>
        <w:t xml:space="preserve"> و ایمانی، ع</w:t>
      </w:r>
      <w:r>
        <w:rPr>
          <w:rFonts w:ascii="IRNazanin" w:hAnsi="IRNazanin" w:cs="B Nazanin" w:hint="cs"/>
          <w:rtl/>
          <w:lang w:bidi="fa-IR"/>
        </w:rPr>
        <w:t>.</w:t>
      </w:r>
      <w:r w:rsidR="00F142BB" w:rsidRPr="00F142BB">
        <w:rPr>
          <w:rFonts w:ascii="IRNazanin" w:hAnsi="IRNazanin" w:cs="B Nazanin"/>
          <w:rtl/>
          <w:lang w:bidi="fa-IR"/>
        </w:rPr>
        <w:t xml:space="preserve"> (1387)، </w:t>
      </w:r>
      <w:r w:rsidR="00F142BB" w:rsidRPr="00710010">
        <w:rPr>
          <w:rFonts w:ascii="IRNazanin" w:hAnsi="IRNazanin" w:cs="B Nazanin"/>
          <w:i/>
          <w:iCs/>
          <w:rtl/>
          <w:lang w:bidi="fa-IR"/>
        </w:rPr>
        <w:t>توسعه پایدار روستایی</w:t>
      </w:r>
      <w:r>
        <w:rPr>
          <w:rFonts w:ascii="IRNazanin" w:hAnsi="IRNazanin" w:cs="B Nazanin"/>
          <w:rtl/>
          <w:lang w:bidi="fa-IR"/>
        </w:rPr>
        <w:t>، چاپ اول، تهران</w:t>
      </w:r>
      <w:r>
        <w:rPr>
          <w:rFonts w:ascii="IRNazanin" w:hAnsi="IRNazanin" w:cs="B Nazanin" w:hint="cs"/>
          <w:rtl/>
          <w:lang w:bidi="fa-IR"/>
        </w:rPr>
        <w:t>:</w:t>
      </w:r>
      <w:r w:rsidR="00F142BB" w:rsidRPr="00F142BB">
        <w:rPr>
          <w:rFonts w:ascii="IRNazanin" w:hAnsi="IRNazanin" w:cs="B Nazanin"/>
          <w:rtl/>
          <w:lang w:bidi="fa-IR"/>
        </w:rPr>
        <w:t xml:space="preserve"> انتشارات اطلاعات.</w:t>
      </w:r>
    </w:p>
    <w:p w:rsidR="00F142BB" w:rsidRPr="00C405BB" w:rsidRDefault="00C405BB" w:rsidP="00710010">
      <w:pPr>
        <w:numPr>
          <w:ilvl w:val="0"/>
          <w:numId w:val="6"/>
        </w:numPr>
        <w:spacing w:line="259" w:lineRule="auto"/>
        <w:rPr>
          <w:rFonts w:ascii="IRNazanin" w:hAnsi="IRNazanin" w:cs="B Nazanin"/>
          <w:lang w:bidi="fa-IR"/>
        </w:rPr>
      </w:pPr>
      <w:r>
        <w:rPr>
          <w:rFonts w:ascii="IRNazanin" w:hAnsi="IRNazanin" w:cs="B Nazanin" w:hint="cs"/>
          <w:rtl/>
          <w:lang w:bidi="fa-IR"/>
        </w:rPr>
        <w:t xml:space="preserve">دانایی </w:t>
      </w:r>
      <w:r w:rsidR="00710010">
        <w:rPr>
          <w:rFonts w:ascii="IRNazanin" w:hAnsi="IRNazanin" w:cs="B Nazanin" w:hint="cs"/>
          <w:rtl/>
          <w:lang w:bidi="fa-IR"/>
        </w:rPr>
        <w:t>فرد، ح.،</w:t>
      </w:r>
      <w:r>
        <w:rPr>
          <w:rFonts w:ascii="IRNazanin" w:hAnsi="IRNazanin" w:cs="B Nazanin" w:hint="cs"/>
          <w:rtl/>
          <w:lang w:bidi="fa-IR"/>
        </w:rPr>
        <w:t xml:space="preserve"> و </w:t>
      </w:r>
      <w:r w:rsidR="00F142BB" w:rsidRPr="00F142BB">
        <w:rPr>
          <w:rFonts w:ascii="IRNazanin" w:hAnsi="IRNazanin" w:cs="B Nazanin" w:hint="cs"/>
          <w:rtl/>
          <w:lang w:bidi="fa-IR"/>
        </w:rPr>
        <w:t>امامی،</w:t>
      </w:r>
      <w:r w:rsidR="00710010">
        <w:rPr>
          <w:rFonts w:ascii="IRNazanin" w:hAnsi="IRNazanin" w:cs="B Nazanin" w:hint="cs"/>
          <w:rtl/>
          <w:lang w:bidi="fa-IR"/>
        </w:rPr>
        <w:t xml:space="preserve"> س.م</w:t>
      </w:r>
      <w:r>
        <w:rPr>
          <w:rFonts w:ascii="IRNazanin" w:hAnsi="IRNazanin" w:cs="B Nazanin" w:hint="cs"/>
          <w:rtl/>
          <w:lang w:bidi="fa-IR"/>
        </w:rPr>
        <w:t>. (1386</w:t>
      </w:r>
      <w:r w:rsidR="00F142BB" w:rsidRPr="00F142BB">
        <w:rPr>
          <w:rFonts w:ascii="IRNazanin" w:hAnsi="IRNazanin" w:cs="B Nazanin" w:hint="cs"/>
          <w:rtl/>
          <w:lang w:bidi="fa-IR"/>
        </w:rPr>
        <w:t>)</w:t>
      </w:r>
      <w:r>
        <w:rPr>
          <w:rFonts w:ascii="IRNazanin" w:hAnsi="IRNazanin" w:cs="B Nazanin" w:hint="cs"/>
          <w:rtl/>
          <w:lang w:bidi="fa-IR"/>
        </w:rPr>
        <w:t xml:space="preserve">. </w:t>
      </w:r>
      <w:r w:rsidRPr="00C405BB">
        <w:rPr>
          <w:rFonts w:ascii="IRNazanin" w:hAnsi="IRNazanin" w:cs="B Nazanin"/>
          <w:rtl/>
          <w:lang w:bidi="fa-IR"/>
        </w:rPr>
        <w:t>استراتژيهاي پژوهش كيفي:</w:t>
      </w:r>
      <w:r>
        <w:rPr>
          <w:rFonts w:ascii="IRNazanin" w:hAnsi="IRNazanin" w:cs="B Nazanin" w:hint="cs"/>
          <w:rtl/>
          <w:lang w:bidi="fa-IR"/>
        </w:rPr>
        <w:t xml:space="preserve"> </w:t>
      </w:r>
      <w:r w:rsidRPr="00C405BB">
        <w:rPr>
          <w:rFonts w:ascii="IRNazanin" w:hAnsi="IRNazanin" w:cs="B Nazanin"/>
          <w:rtl/>
          <w:lang w:bidi="fa-IR"/>
        </w:rPr>
        <w:t>تأملي بر نظريه پردازي داده</w:t>
      </w:r>
      <w:r>
        <w:rPr>
          <w:rFonts w:ascii="IRNazanin" w:hAnsi="IRNazanin" w:cs="B Nazanin" w:hint="cs"/>
          <w:rtl/>
          <w:lang w:bidi="fa-IR"/>
        </w:rPr>
        <w:t>‌</w:t>
      </w:r>
      <w:r w:rsidRPr="00C405BB">
        <w:rPr>
          <w:rFonts w:ascii="IRNazanin" w:hAnsi="IRNazanin" w:cs="B Nazanin"/>
          <w:rtl/>
          <w:lang w:bidi="fa-IR"/>
        </w:rPr>
        <w:t>بنياد،</w:t>
      </w:r>
      <w:r>
        <w:rPr>
          <w:rFonts w:ascii="IRNazanin" w:hAnsi="IRNazanin" w:cs="B Nazanin" w:hint="cs"/>
          <w:rtl/>
          <w:lang w:bidi="fa-IR"/>
        </w:rPr>
        <w:t xml:space="preserve"> </w:t>
      </w:r>
      <w:r w:rsidRPr="00710010">
        <w:rPr>
          <w:rFonts w:ascii="IRNazanin" w:hAnsi="IRNazanin" w:cs="B Nazanin"/>
          <w:i/>
          <w:iCs/>
          <w:rtl/>
          <w:lang w:bidi="fa-IR"/>
        </w:rPr>
        <w:t>انديشه مديريت</w:t>
      </w:r>
      <w:r w:rsidRPr="00C405BB">
        <w:rPr>
          <w:rFonts w:ascii="IRNazanin" w:hAnsi="IRNazanin" w:cs="B Nazanin"/>
          <w:rtl/>
          <w:lang w:bidi="fa-IR"/>
        </w:rPr>
        <w:t>، سال اول، شمارة دوم</w:t>
      </w:r>
      <w:r w:rsidR="00710010">
        <w:rPr>
          <w:rFonts w:ascii="IRNazanin" w:hAnsi="IRNazanin" w:cs="B Nazanin" w:hint="cs"/>
          <w:rtl/>
          <w:lang w:bidi="fa-IR"/>
        </w:rPr>
        <w:t>،</w:t>
      </w:r>
      <w:r w:rsidRPr="00C405BB">
        <w:rPr>
          <w:rFonts w:ascii="IRNazanin" w:hAnsi="IRNazanin" w:cs="B Nazanin"/>
          <w:rtl/>
          <w:lang w:bidi="fa-IR"/>
        </w:rPr>
        <w:t xml:space="preserve"> صص </w:t>
      </w:r>
      <w:r w:rsidR="00710010">
        <w:rPr>
          <w:rFonts w:ascii="IRNazanin" w:hAnsi="IRNazanin" w:cs="B Nazanin" w:hint="cs"/>
          <w:rtl/>
          <w:lang w:bidi="fa-IR"/>
        </w:rPr>
        <w:t>97-69.</w:t>
      </w:r>
      <w:r w:rsidRPr="00C405BB">
        <w:rPr>
          <w:rFonts w:ascii="IRNazanin" w:hAnsi="IRNazanin" w:cs="B Nazanin"/>
          <w:rtl/>
          <w:lang w:bidi="fa-IR"/>
        </w:rPr>
        <w:t xml:space="preserve"> </w:t>
      </w:r>
    </w:p>
    <w:p w:rsidR="00F142BB" w:rsidRPr="00F142BB" w:rsidRDefault="00710010" w:rsidP="00F142BB">
      <w:pPr>
        <w:numPr>
          <w:ilvl w:val="0"/>
          <w:numId w:val="6"/>
        </w:numPr>
        <w:spacing w:line="259" w:lineRule="auto"/>
        <w:rPr>
          <w:rFonts w:ascii="IRNazanin" w:hAnsi="IRNazanin" w:cs="B Nazanin"/>
          <w:lang w:bidi="fa-IR"/>
        </w:rPr>
      </w:pPr>
      <w:r>
        <w:rPr>
          <w:rFonts w:ascii="IRNazanin" w:hAnsi="IRNazanin" w:cs="B Nazanin"/>
          <w:rtl/>
          <w:lang w:bidi="fa-IR"/>
        </w:rPr>
        <w:t>بافکار، ح</w:t>
      </w:r>
      <w:r>
        <w:rPr>
          <w:rFonts w:ascii="IRNazanin" w:hAnsi="IRNazanin" w:cs="B Nazanin" w:hint="cs"/>
          <w:rtl/>
          <w:lang w:bidi="fa-IR"/>
        </w:rPr>
        <w:t>.</w:t>
      </w:r>
      <w:r w:rsidR="00F142BB" w:rsidRPr="00F142BB">
        <w:rPr>
          <w:rFonts w:ascii="IRNazanin" w:hAnsi="IRNazanin" w:cs="B Nazanin"/>
          <w:rtl/>
          <w:lang w:bidi="fa-IR"/>
        </w:rPr>
        <w:t xml:space="preserve"> (1390)، بررسی های تطبیقی مشارکت‌های سنتی با مشارکت‌های نوین در جامعه روستایی ایران، </w:t>
      </w:r>
      <w:r w:rsidR="00F142BB" w:rsidRPr="00710010">
        <w:rPr>
          <w:rFonts w:ascii="IRNazanin" w:hAnsi="IRNazanin" w:cs="B Nazanin"/>
          <w:i/>
          <w:iCs/>
          <w:rtl/>
          <w:lang w:bidi="fa-IR"/>
        </w:rPr>
        <w:t>آموزش جغرافیا</w:t>
      </w:r>
      <w:r w:rsidR="00F142BB" w:rsidRPr="00F142BB">
        <w:rPr>
          <w:rFonts w:ascii="IRNazanin" w:hAnsi="IRNazanin" w:cs="B Nazanin"/>
          <w:rtl/>
          <w:lang w:bidi="fa-IR"/>
        </w:rPr>
        <w:t>، دوره بیست و پنجم، شماره3، صص 39-36.</w:t>
      </w:r>
    </w:p>
    <w:p w:rsidR="00F142BB" w:rsidRPr="00F142BB" w:rsidRDefault="005262DA" w:rsidP="00F142BB">
      <w:pPr>
        <w:numPr>
          <w:ilvl w:val="0"/>
          <w:numId w:val="6"/>
        </w:numPr>
        <w:spacing w:line="259" w:lineRule="auto"/>
        <w:rPr>
          <w:rFonts w:ascii="IRNazanin" w:hAnsi="IRNazanin" w:cs="B Nazanin"/>
          <w:lang w:bidi="fa-IR"/>
        </w:rPr>
      </w:pPr>
      <w:r>
        <w:rPr>
          <w:rFonts w:ascii="IRNazanin" w:hAnsi="IRNazanin" w:cs="B Nazanin"/>
          <w:rtl/>
          <w:lang w:bidi="fa-IR"/>
        </w:rPr>
        <w:t>تودارو، م</w:t>
      </w:r>
      <w:r>
        <w:rPr>
          <w:rFonts w:ascii="IRNazanin" w:hAnsi="IRNazanin" w:cs="B Nazanin" w:hint="cs"/>
          <w:rtl/>
          <w:lang w:bidi="fa-IR"/>
        </w:rPr>
        <w:t>.</w:t>
      </w:r>
      <w:r w:rsidR="00F142BB" w:rsidRPr="00F142BB">
        <w:rPr>
          <w:rFonts w:ascii="IRNazanin" w:hAnsi="IRNazanin" w:cs="B Nazanin"/>
          <w:rtl/>
          <w:lang w:bidi="fa-IR"/>
        </w:rPr>
        <w:t xml:space="preserve"> (1378)، </w:t>
      </w:r>
      <w:r w:rsidR="00F142BB" w:rsidRPr="00710010">
        <w:rPr>
          <w:rFonts w:ascii="IRNazanin" w:hAnsi="IRNazanin" w:cs="B Nazanin"/>
          <w:i/>
          <w:iCs/>
          <w:rtl/>
          <w:lang w:bidi="fa-IR"/>
        </w:rPr>
        <w:t>توسعه اقتصادی در جهان سوم</w:t>
      </w:r>
      <w:r w:rsidR="00710010">
        <w:rPr>
          <w:rFonts w:ascii="IRNazanin" w:hAnsi="IRNazanin" w:cs="B Nazanin"/>
          <w:rtl/>
          <w:lang w:bidi="fa-IR"/>
        </w:rPr>
        <w:t>، ترجمه غلامعلی فرجادی، تهران</w:t>
      </w:r>
      <w:r w:rsidR="00710010">
        <w:rPr>
          <w:rFonts w:ascii="IRNazanin" w:hAnsi="IRNazanin" w:cs="B Nazanin" w:hint="cs"/>
          <w:rtl/>
          <w:lang w:bidi="fa-IR"/>
        </w:rPr>
        <w:t>:</w:t>
      </w:r>
      <w:r w:rsidR="00F142BB" w:rsidRPr="00F142BB">
        <w:rPr>
          <w:rFonts w:ascii="IRNazanin" w:hAnsi="IRNazanin" w:cs="B Nazanin"/>
          <w:rtl/>
          <w:lang w:bidi="fa-IR"/>
        </w:rPr>
        <w:t xml:space="preserve"> انتشارات بازتاب.</w:t>
      </w:r>
    </w:p>
    <w:p w:rsidR="00F142BB" w:rsidRPr="00F142BB" w:rsidRDefault="005262DA" w:rsidP="00F142BB">
      <w:pPr>
        <w:numPr>
          <w:ilvl w:val="0"/>
          <w:numId w:val="6"/>
        </w:numPr>
        <w:spacing w:line="259" w:lineRule="auto"/>
        <w:rPr>
          <w:rFonts w:ascii="IRNazanin" w:hAnsi="IRNazanin" w:cs="B Nazanin"/>
          <w:lang w:bidi="fa-IR"/>
        </w:rPr>
      </w:pPr>
      <w:r>
        <w:rPr>
          <w:rFonts w:ascii="IRNazanin" w:hAnsi="IRNazanin" w:cs="B Nazanin"/>
          <w:rtl/>
          <w:lang w:bidi="fa-IR"/>
        </w:rPr>
        <w:t>دانش مهر، ح</w:t>
      </w:r>
      <w:r w:rsidR="00F142BB" w:rsidRPr="00F142BB">
        <w:rPr>
          <w:rFonts w:ascii="IRNazanin" w:hAnsi="IRNazanin" w:cs="B Nazanin"/>
          <w:rtl/>
          <w:lang w:bidi="fa-IR"/>
        </w:rPr>
        <w:t xml:space="preserve">. (1390) اهمیت و جایگاه مشارکت مردم در نگهداری پروژه های عمرانی، </w:t>
      </w:r>
      <w:r w:rsidR="00F142BB" w:rsidRPr="00710010">
        <w:rPr>
          <w:rFonts w:ascii="IRNazanin" w:hAnsi="IRNazanin" w:cs="B Nazanin"/>
          <w:i/>
          <w:iCs/>
          <w:rtl/>
          <w:lang w:bidi="fa-IR"/>
        </w:rPr>
        <w:t>ماهنامه پژوهشی، آموزشی و ترویجی دهیاری</w:t>
      </w:r>
      <w:r w:rsidR="00F142BB" w:rsidRPr="00F142BB">
        <w:rPr>
          <w:rFonts w:ascii="IRNazanin" w:hAnsi="IRNazanin" w:cs="B Nazanin"/>
          <w:rtl/>
          <w:lang w:bidi="fa-IR"/>
        </w:rPr>
        <w:t>، شماره 38، صص 12-8.</w:t>
      </w:r>
    </w:p>
    <w:p w:rsidR="00F142BB" w:rsidRDefault="005262DA" w:rsidP="00F142BB">
      <w:pPr>
        <w:numPr>
          <w:ilvl w:val="0"/>
          <w:numId w:val="6"/>
        </w:numPr>
        <w:spacing w:line="259" w:lineRule="auto"/>
        <w:rPr>
          <w:rFonts w:ascii="IRNazanin" w:hAnsi="IRNazanin" w:cs="B Nazanin"/>
          <w:lang w:bidi="fa-IR"/>
        </w:rPr>
      </w:pPr>
      <w:r>
        <w:rPr>
          <w:rFonts w:ascii="IRNazanin" w:hAnsi="IRNazanin" w:cs="B Nazanin"/>
          <w:rtl/>
          <w:lang w:bidi="fa-IR"/>
        </w:rPr>
        <w:t xml:space="preserve">دانایی فرد، </w:t>
      </w:r>
      <w:r>
        <w:rPr>
          <w:rFonts w:ascii="IRNazanin" w:hAnsi="IRNazanin" w:cs="B Nazanin" w:hint="cs"/>
          <w:rtl/>
          <w:lang w:bidi="fa-IR"/>
        </w:rPr>
        <w:t>ح</w:t>
      </w:r>
      <w:r w:rsidR="00710010">
        <w:rPr>
          <w:rFonts w:ascii="IRNazanin" w:hAnsi="IRNazanin" w:cs="B Nazanin" w:hint="cs"/>
          <w:rtl/>
          <w:lang w:bidi="fa-IR"/>
        </w:rPr>
        <w:t>.،</w:t>
      </w:r>
      <w:r>
        <w:rPr>
          <w:rFonts w:ascii="IRNazanin" w:hAnsi="IRNazanin" w:cs="B Nazanin" w:hint="cs"/>
          <w:rtl/>
          <w:lang w:bidi="fa-IR"/>
        </w:rPr>
        <w:t xml:space="preserve"> </w:t>
      </w:r>
      <w:r>
        <w:rPr>
          <w:rFonts w:ascii="IRNazanin" w:hAnsi="IRNazanin" w:cs="B Nazanin"/>
          <w:rtl/>
          <w:lang w:bidi="fa-IR"/>
        </w:rPr>
        <w:t xml:space="preserve"> و اسلامی، </w:t>
      </w:r>
      <w:r>
        <w:rPr>
          <w:rFonts w:ascii="IRNazanin" w:hAnsi="IRNazanin" w:cs="B Nazanin" w:hint="cs"/>
          <w:rtl/>
          <w:lang w:bidi="fa-IR"/>
        </w:rPr>
        <w:t>آ</w:t>
      </w:r>
      <w:r w:rsidR="00F142BB" w:rsidRPr="00F142BB">
        <w:rPr>
          <w:rFonts w:ascii="IRNazanin" w:hAnsi="IRNazanin" w:cs="B Nazanin"/>
          <w:rtl/>
          <w:lang w:bidi="fa-IR"/>
        </w:rPr>
        <w:t xml:space="preserve">. (1390). </w:t>
      </w:r>
      <w:r w:rsidR="00F142BB" w:rsidRPr="005262DA">
        <w:rPr>
          <w:rFonts w:ascii="IRNazanin" w:hAnsi="IRNazanin" w:cs="B Nazanin"/>
          <w:i/>
          <w:iCs/>
          <w:rtl/>
          <w:lang w:bidi="fa-IR"/>
        </w:rPr>
        <w:t>کاربرد استراتژی پژوهشی نظریه داده بنیاد در عمل:ساخت نظریه بی تفاوتی سازمانی</w:t>
      </w:r>
      <w:r w:rsidR="00710010">
        <w:rPr>
          <w:rFonts w:ascii="IRNazanin" w:hAnsi="IRNazanin" w:cs="B Nazanin"/>
          <w:rtl/>
          <w:lang w:bidi="fa-IR"/>
        </w:rPr>
        <w:t>، تهران</w:t>
      </w:r>
      <w:r w:rsidR="00710010">
        <w:rPr>
          <w:rFonts w:ascii="IRNazanin" w:hAnsi="IRNazanin" w:cs="B Nazanin" w:hint="cs"/>
          <w:rtl/>
          <w:lang w:bidi="fa-IR"/>
        </w:rPr>
        <w:t>:</w:t>
      </w:r>
      <w:r w:rsidR="00F142BB" w:rsidRPr="00F142BB">
        <w:rPr>
          <w:rFonts w:ascii="IRNazanin" w:hAnsi="IRNazanin" w:cs="B Nazanin"/>
          <w:rtl/>
          <w:lang w:bidi="fa-IR"/>
        </w:rPr>
        <w:t xml:space="preserve"> انتشارات دانشگاه امام صادق، چاپ اول، 178 ص.</w:t>
      </w:r>
    </w:p>
    <w:p w:rsidR="00F142BB" w:rsidRPr="00F142BB" w:rsidRDefault="00F142BB" w:rsidP="00F142BB">
      <w:pPr>
        <w:spacing w:line="259" w:lineRule="auto"/>
        <w:ind w:left="720"/>
        <w:rPr>
          <w:rFonts w:ascii="IRNazanin" w:hAnsi="IRNazanin" w:cs="B Nazanin"/>
          <w:lang w:bidi="fa-IR"/>
        </w:rPr>
      </w:pPr>
    </w:p>
    <w:p w:rsidR="00F142BB" w:rsidRPr="00C405BB" w:rsidRDefault="00F142BB" w:rsidP="00F142BB">
      <w:pPr>
        <w:numPr>
          <w:ilvl w:val="0"/>
          <w:numId w:val="6"/>
        </w:numPr>
        <w:bidi w:val="0"/>
        <w:spacing w:after="160" w:line="259" w:lineRule="auto"/>
        <w:jc w:val="both"/>
        <w:rPr>
          <w:rFonts w:asciiTheme="majorBidi" w:hAnsiTheme="majorBidi" w:cstheme="majorBidi"/>
          <w:color w:val="231F20"/>
          <w:sz w:val="20"/>
          <w:szCs w:val="20"/>
          <w:lang w:bidi="fa-IR"/>
        </w:rPr>
      </w:pPr>
      <w:r w:rsidRPr="00C405BB">
        <w:rPr>
          <w:rFonts w:asciiTheme="majorBidi" w:hAnsiTheme="majorBidi" w:cstheme="majorBidi"/>
          <w:color w:val="231F20"/>
          <w:sz w:val="20"/>
          <w:szCs w:val="20"/>
          <w:lang w:bidi="fa-IR"/>
        </w:rPr>
        <w:t xml:space="preserve">Strauss, A. and Corbin, J. (1998), </w:t>
      </w:r>
      <w:r w:rsidRPr="00C405BB">
        <w:rPr>
          <w:rFonts w:asciiTheme="majorBidi" w:hAnsiTheme="majorBidi" w:cstheme="majorBidi"/>
          <w:i/>
          <w:iCs/>
          <w:color w:val="231F20"/>
          <w:sz w:val="20"/>
          <w:szCs w:val="20"/>
          <w:lang w:bidi="fa-IR"/>
        </w:rPr>
        <w:t>Basics of Qualitative Research: Techniques and Procedures for Developing Grounded Theory</w:t>
      </w:r>
      <w:r w:rsidR="005262DA">
        <w:rPr>
          <w:rFonts w:asciiTheme="majorBidi" w:hAnsiTheme="majorBidi" w:cstheme="majorBidi"/>
          <w:color w:val="231F20"/>
          <w:sz w:val="20"/>
          <w:szCs w:val="20"/>
          <w:lang w:bidi="fa-IR"/>
        </w:rPr>
        <w:t>, Sage:</w:t>
      </w:r>
      <w:r w:rsidRPr="00C405BB">
        <w:rPr>
          <w:rFonts w:asciiTheme="majorBidi" w:hAnsiTheme="majorBidi" w:cstheme="majorBidi"/>
          <w:color w:val="231F20"/>
          <w:sz w:val="20"/>
          <w:szCs w:val="20"/>
          <w:lang w:bidi="fa-IR"/>
        </w:rPr>
        <w:t xml:space="preserve"> London.</w:t>
      </w:r>
    </w:p>
    <w:p w:rsidR="00F142BB" w:rsidRPr="00C405BB" w:rsidRDefault="00F142BB" w:rsidP="00F142BB">
      <w:pPr>
        <w:numPr>
          <w:ilvl w:val="0"/>
          <w:numId w:val="6"/>
        </w:numPr>
        <w:bidi w:val="0"/>
        <w:spacing w:after="160" w:line="259" w:lineRule="auto"/>
        <w:jc w:val="both"/>
        <w:rPr>
          <w:rFonts w:asciiTheme="majorBidi" w:hAnsiTheme="majorBidi" w:cstheme="majorBidi"/>
          <w:color w:val="231F20"/>
          <w:sz w:val="20"/>
          <w:szCs w:val="20"/>
          <w:lang w:bidi="fa-IR"/>
        </w:rPr>
      </w:pPr>
      <w:r w:rsidRPr="00C405BB">
        <w:rPr>
          <w:rFonts w:asciiTheme="majorBidi" w:hAnsiTheme="majorBidi" w:cstheme="majorBidi"/>
          <w:color w:val="231F20"/>
          <w:sz w:val="20"/>
          <w:szCs w:val="20"/>
          <w:lang w:bidi="fa-IR"/>
        </w:rPr>
        <w:t xml:space="preserve">Glaser, B. and Strauss, A. (1999), </w:t>
      </w:r>
      <w:r w:rsidRPr="00C405BB">
        <w:rPr>
          <w:rFonts w:asciiTheme="majorBidi" w:hAnsiTheme="majorBidi" w:cstheme="majorBidi"/>
          <w:i/>
          <w:iCs/>
          <w:color w:val="231F20"/>
          <w:sz w:val="20"/>
          <w:szCs w:val="20"/>
          <w:lang w:bidi="fa-IR"/>
        </w:rPr>
        <w:t>The Discovery of Grounded Theory: Strategies for Qualitative Research</w:t>
      </w:r>
      <w:r w:rsidRPr="00C405BB">
        <w:rPr>
          <w:rFonts w:asciiTheme="majorBidi" w:hAnsiTheme="majorBidi" w:cstheme="majorBidi"/>
          <w:color w:val="231F20"/>
          <w:sz w:val="20"/>
          <w:szCs w:val="20"/>
          <w:lang w:bidi="fa-IR"/>
        </w:rPr>
        <w:t>, P</w:t>
      </w:r>
      <w:r w:rsidR="005262DA">
        <w:rPr>
          <w:rFonts w:asciiTheme="majorBidi" w:hAnsiTheme="majorBidi" w:cstheme="majorBidi"/>
          <w:color w:val="231F20"/>
          <w:sz w:val="20"/>
          <w:szCs w:val="20"/>
          <w:lang w:bidi="fa-IR"/>
        </w:rPr>
        <w:t>aperback ed., Aldine de Gruyter:</w:t>
      </w:r>
      <w:r w:rsidRPr="00C405BB">
        <w:rPr>
          <w:rFonts w:asciiTheme="majorBidi" w:hAnsiTheme="majorBidi" w:cstheme="majorBidi"/>
          <w:color w:val="231F20"/>
          <w:sz w:val="20"/>
          <w:szCs w:val="20"/>
          <w:lang w:bidi="fa-IR"/>
        </w:rPr>
        <w:t xml:space="preserve"> New York, NY.</w:t>
      </w:r>
    </w:p>
    <w:p w:rsidR="00F142BB" w:rsidRPr="00C405BB" w:rsidRDefault="005262DA" w:rsidP="005262DA">
      <w:pPr>
        <w:numPr>
          <w:ilvl w:val="0"/>
          <w:numId w:val="6"/>
        </w:numPr>
        <w:bidi w:val="0"/>
        <w:spacing w:after="160" w:line="259" w:lineRule="auto"/>
        <w:jc w:val="both"/>
        <w:rPr>
          <w:rFonts w:asciiTheme="majorBidi" w:hAnsiTheme="majorBidi" w:cstheme="majorBidi"/>
          <w:color w:val="231F20"/>
          <w:sz w:val="20"/>
          <w:szCs w:val="20"/>
          <w:rtl/>
          <w:lang w:bidi="fa-IR"/>
        </w:rPr>
      </w:pPr>
      <w:r w:rsidRPr="005262DA">
        <w:rPr>
          <w:rFonts w:asciiTheme="majorBidi" w:hAnsiTheme="majorBidi" w:cstheme="majorBidi"/>
          <w:color w:val="231F20"/>
          <w:sz w:val="20"/>
          <w:szCs w:val="20"/>
          <w:lang w:bidi="fa-IR"/>
        </w:rPr>
        <w:t xml:space="preserve">Creswell, J. W. (2002). </w:t>
      </w:r>
      <w:r w:rsidRPr="005262DA">
        <w:rPr>
          <w:rFonts w:asciiTheme="majorBidi" w:hAnsiTheme="majorBidi" w:cstheme="majorBidi"/>
          <w:i/>
          <w:iCs/>
          <w:color w:val="231F20"/>
          <w:sz w:val="20"/>
          <w:szCs w:val="20"/>
          <w:lang w:bidi="fa-IR"/>
        </w:rPr>
        <w:t>Educational research: Planning, conducting, and evaluating quantitative</w:t>
      </w:r>
      <w:r w:rsidRPr="005262DA">
        <w:rPr>
          <w:rFonts w:asciiTheme="majorBidi" w:hAnsiTheme="majorBidi" w:cstheme="majorBidi"/>
          <w:color w:val="231F20"/>
          <w:sz w:val="20"/>
          <w:szCs w:val="20"/>
          <w:lang w:bidi="fa-IR"/>
        </w:rPr>
        <w:t>.</w:t>
      </w:r>
      <w:r>
        <w:rPr>
          <w:rFonts w:asciiTheme="majorBidi" w:hAnsiTheme="majorBidi" w:cstheme="majorBidi"/>
          <w:color w:val="231F20"/>
          <w:sz w:val="20"/>
          <w:szCs w:val="20"/>
          <w:lang w:bidi="fa-IR"/>
        </w:rPr>
        <w:t xml:space="preserve"> Upper Saddle River:</w:t>
      </w:r>
      <w:r w:rsidRPr="005262DA">
        <w:rPr>
          <w:rFonts w:asciiTheme="majorBidi" w:hAnsiTheme="majorBidi" w:cstheme="majorBidi"/>
          <w:color w:val="231F20"/>
          <w:sz w:val="20"/>
          <w:szCs w:val="20"/>
          <w:lang w:bidi="fa-IR"/>
        </w:rPr>
        <w:t xml:space="preserve"> </w:t>
      </w:r>
      <w:r>
        <w:rPr>
          <w:rFonts w:asciiTheme="majorBidi" w:hAnsiTheme="majorBidi" w:cstheme="majorBidi"/>
          <w:color w:val="231F20"/>
          <w:sz w:val="20"/>
          <w:szCs w:val="20"/>
          <w:lang w:bidi="fa-IR"/>
        </w:rPr>
        <w:t>New Jersey</w:t>
      </w:r>
    </w:p>
    <w:p w:rsidR="0085080B" w:rsidRPr="00C405BB" w:rsidRDefault="0085080B" w:rsidP="0085080B">
      <w:pPr>
        <w:rPr>
          <w:rFonts w:ascii="IRNazanin" w:hAnsi="IRNazanin" w:cs="B Nazanin"/>
          <w:sz w:val="20"/>
          <w:szCs w:val="20"/>
          <w:lang w:bidi="fa-IR"/>
        </w:rPr>
      </w:pPr>
    </w:p>
    <w:p w:rsidR="0085080B" w:rsidRPr="0085080B" w:rsidRDefault="0085080B" w:rsidP="0085080B">
      <w:pPr>
        <w:rPr>
          <w:rFonts w:ascii="IRNazanin" w:hAnsi="IRNazanin" w:cs="B Nazanin"/>
          <w:lang w:bidi="fa-IR"/>
        </w:rPr>
      </w:pPr>
    </w:p>
    <w:p w:rsidR="006711C3" w:rsidRPr="0085080B" w:rsidRDefault="006711C3" w:rsidP="0085080B">
      <w:pPr>
        <w:rPr>
          <w:rFonts w:ascii="IRNazanin" w:hAnsi="IRNazanin" w:cs="B Nazanin"/>
          <w:lang w:bidi="fa-IR"/>
        </w:rPr>
      </w:pPr>
    </w:p>
    <w:sectPr w:rsidR="006711C3" w:rsidRPr="0085080B" w:rsidSect="00D15104">
      <w:headerReference w:type="default" r:id="rId9"/>
      <w:pgSz w:w="12240" w:h="15840"/>
      <w:pgMar w:top="1138" w:right="1138" w:bottom="1138"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46A" w:rsidRDefault="009D246A" w:rsidP="004B0AE7">
      <w:r>
        <w:separator/>
      </w:r>
    </w:p>
  </w:endnote>
  <w:endnote w:type="continuationSeparator" w:id="0">
    <w:p w:rsidR="009D246A" w:rsidRDefault="009D246A"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IRNazanin">
    <w:altName w:val="Arial Unicode MS"/>
    <w:charset w:val="00"/>
    <w:family w:val="auto"/>
    <w:pitch w:val="variable"/>
    <w:sig w:usb0="00000000" w:usb1="00000000" w:usb2="00000000"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46A" w:rsidRDefault="009D246A" w:rsidP="00C405BB">
      <w:pPr>
        <w:bidi w:val="0"/>
      </w:pPr>
      <w:r>
        <w:separator/>
      </w:r>
    </w:p>
  </w:footnote>
  <w:footnote w:type="continuationSeparator" w:id="0">
    <w:p w:rsidR="009D246A" w:rsidRDefault="009D246A" w:rsidP="004B0AE7">
      <w:r>
        <w:continuationSeparator/>
      </w:r>
    </w:p>
  </w:footnote>
  <w:footnote w:id="1">
    <w:p w:rsidR="00F142BB" w:rsidRPr="000E355C" w:rsidRDefault="00F142BB" w:rsidP="00F142BB">
      <w:pPr>
        <w:pStyle w:val="FootnoteText"/>
        <w:spacing w:after="0"/>
        <w:rPr>
          <w:rFonts w:ascii="Times New Roman" w:hAnsi="Times New Roman" w:cs="Times New Roman"/>
          <w:lang w:bidi="fa-IR"/>
        </w:rPr>
      </w:pPr>
      <w:r>
        <w:rPr>
          <w:rStyle w:val="FootnoteReference"/>
        </w:rPr>
        <w:footnoteRef/>
      </w:r>
      <w:r>
        <w:t xml:space="preserve"> </w:t>
      </w:r>
      <w:r w:rsidRPr="000E355C">
        <w:rPr>
          <w:rFonts w:ascii="Times New Roman" w:hAnsi="Times New Roman" w:cs="Times New Roman"/>
          <w:lang w:bidi="fa-IR"/>
        </w:rPr>
        <w:t>casual Condition</w:t>
      </w:r>
    </w:p>
  </w:footnote>
  <w:footnote w:id="2">
    <w:p w:rsidR="00F142BB" w:rsidRDefault="00F142BB" w:rsidP="00F142BB">
      <w:pPr>
        <w:pStyle w:val="FootnoteText"/>
        <w:spacing w:after="0"/>
        <w:rPr>
          <w:lang w:bidi="fa-IR"/>
        </w:rPr>
      </w:pPr>
      <w:r>
        <w:rPr>
          <w:rStyle w:val="FootnoteReference"/>
        </w:rPr>
        <w:footnoteRef/>
      </w:r>
      <w:r>
        <w:t xml:space="preserve"> </w:t>
      </w:r>
      <w:r w:rsidRPr="000E355C">
        <w:rPr>
          <w:rFonts w:ascii="Times New Roman" w:hAnsi="Times New Roman" w:cs="Times New Roman"/>
          <w:lang w:bidi="fa-IR"/>
        </w:rPr>
        <w:t>Actions and Interactions</w:t>
      </w:r>
    </w:p>
  </w:footnote>
  <w:footnote w:id="3">
    <w:p w:rsidR="00F142BB" w:rsidRPr="00C405BB" w:rsidRDefault="00F142BB" w:rsidP="00F142BB">
      <w:pPr>
        <w:pStyle w:val="FootnoteText"/>
        <w:spacing w:after="0"/>
        <w:rPr>
          <w:rFonts w:asciiTheme="majorBidi" w:hAnsiTheme="majorBidi" w:cstheme="majorBidi"/>
          <w:lang w:bidi="fa-IR"/>
        </w:rPr>
      </w:pPr>
      <w:r w:rsidRPr="00C405BB">
        <w:rPr>
          <w:rStyle w:val="FootnoteReference"/>
          <w:rFonts w:asciiTheme="majorBidi" w:hAnsiTheme="majorBidi" w:cstheme="majorBidi"/>
        </w:rPr>
        <w:footnoteRef/>
      </w:r>
      <w:r w:rsidRPr="00C405BB">
        <w:rPr>
          <w:rFonts w:asciiTheme="majorBidi" w:hAnsiTheme="majorBidi" w:cstheme="majorBidi"/>
        </w:rPr>
        <w:t xml:space="preserve"> </w:t>
      </w:r>
      <w:r w:rsidRPr="00C405BB">
        <w:rPr>
          <w:rFonts w:asciiTheme="majorBidi" w:hAnsiTheme="majorBidi" w:cstheme="majorBidi"/>
          <w:lang w:bidi="fa-IR"/>
        </w:rPr>
        <w:t>Context</w:t>
      </w:r>
    </w:p>
  </w:footnote>
  <w:footnote w:id="4">
    <w:p w:rsidR="00F142BB" w:rsidRPr="00C405BB" w:rsidRDefault="00F142BB" w:rsidP="00F142BB">
      <w:pPr>
        <w:pStyle w:val="FootnoteText"/>
        <w:spacing w:after="0"/>
        <w:rPr>
          <w:rFonts w:asciiTheme="majorBidi" w:hAnsiTheme="majorBidi" w:cstheme="majorBidi"/>
          <w:lang w:bidi="fa-IR"/>
        </w:rPr>
      </w:pPr>
      <w:r w:rsidRPr="00C405BB">
        <w:rPr>
          <w:rStyle w:val="FootnoteReference"/>
          <w:rFonts w:asciiTheme="majorBidi" w:hAnsiTheme="majorBidi" w:cstheme="majorBidi"/>
        </w:rPr>
        <w:footnoteRef/>
      </w:r>
      <w:r w:rsidRPr="00C405BB">
        <w:rPr>
          <w:rFonts w:asciiTheme="majorBidi" w:hAnsiTheme="majorBidi" w:cstheme="majorBidi"/>
        </w:rPr>
        <w:t xml:space="preserve"> </w:t>
      </w:r>
      <w:r w:rsidRPr="00C405BB">
        <w:rPr>
          <w:rFonts w:asciiTheme="majorBidi" w:hAnsiTheme="majorBidi" w:cstheme="majorBidi"/>
          <w:lang w:bidi="fa-IR"/>
        </w:rPr>
        <w:t>Intervening Condition</w:t>
      </w:r>
    </w:p>
  </w:footnote>
  <w:footnote w:id="5">
    <w:p w:rsidR="00F142BB" w:rsidRDefault="00F142BB" w:rsidP="00F142BB">
      <w:pPr>
        <w:pStyle w:val="FootnoteText"/>
        <w:spacing w:after="0"/>
        <w:rPr>
          <w:lang w:bidi="fa-IR"/>
        </w:rPr>
      </w:pPr>
      <w:r w:rsidRPr="00C405BB">
        <w:rPr>
          <w:rStyle w:val="FootnoteReference"/>
          <w:rFonts w:asciiTheme="majorBidi" w:hAnsiTheme="majorBidi" w:cstheme="majorBidi"/>
        </w:rPr>
        <w:footnoteRef/>
      </w:r>
      <w:r w:rsidRPr="00C405BB">
        <w:rPr>
          <w:rFonts w:asciiTheme="majorBidi" w:hAnsiTheme="majorBidi" w:cstheme="majorBidi"/>
        </w:rPr>
        <w:t xml:space="preserve"> </w:t>
      </w:r>
      <w:r w:rsidRPr="00C405BB">
        <w:rPr>
          <w:rFonts w:asciiTheme="majorBidi" w:hAnsiTheme="majorBidi" w:cstheme="majorBidi"/>
          <w:lang w:bidi="fa-IR"/>
        </w:rPr>
        <w:t>Consequences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lang w:bidi="fa-IR"/>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716C97">
      <w:rPr>
        <w:noProof/>
        <w:rtl/>
        <w:lang w:bidi="fa-I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79"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B212EA" w:rsidRPr="00B212EA">
      <w:rPr>
        <w:rFonts w:cs="B Mitra"/>
        <w:b/>
        <w:bCs/>
        <w:noProof/>
        <w:rtl/>
      </w:rPr>
      <w:t>12</w:t>
    </w:r>
    <w:r w:rsidRPr="009F74BE">
      <w:rPr>
        <w:rFonts w:cs="B Mitra"/>
        <w:b/>
        <w:bCs/>
        <w:noProof/>
      </w:rPr>
      <w:fldChar w:fldCharType="end"/>
    </w:r>
  </w:p>
  <w:p w:rsidR="004B0AE7" w:rsidRDefault="004B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63099"/>
    <w:multiLevelType w:val="hybridMultilevel"/>
    <w:tmpl w:val="34782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5D55135"/>
    <w:multiLevelType w:val="hybridMultilevel"/>
    <w:tmpl w:val="5CA4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6D3E98"/>
    <w:multiLevelType w:val="hybridMultilevel"/>
    <w:tmpl w:val="58C4E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DE6118"/>
    <w:multiLevelType w:val="hybridMultilevel"/>
    <w:tmpl w:val="71E84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0266D8"/>
    <w:multiLevelType w:val="hybridMultilevel"/>
    <w:tmpl w:val="E1D2E7E0"/>
    <w:lvl w:ilvl="0" w:tplc="8B48B310">
      <w:numFmt w:val="bullet"/>
      <w:lvlText w:val="-"/>
      <w:lvlJc w:val="left"/>
      <w:pPr>
        <w:ind w:left="720" w:hanging="360"/>
      </w:pPr>
      <w:rPr>
        <w:rFonts w:ascii="Calibri" w:eastAsia="Calibr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E27663"/>
    <w:multiLevelType w:val="hybridMultilevel"/>
    <w:tmpl w:val="FA24E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2A2B"/>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D3FCC"/>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2DA"/>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11C3"/>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0010"/>
    <w:rsid w:val="00711AC5"/>
    <w:rsid w:val="00711E76"/>
    <w:rsid w:val="00714C7D"/>
    <w:rsid w:val="0071634A"/>
    <w:rsid w:val="00716C97"/>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0B"/>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03137"/>
    <w:rsid w:val="0091049D"/>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246A"/>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12EA"/>
    <w:rsid w:val="00B2290A"/>
    <w:rsid w:val="00B230E0"/>
    <w:rsid w:val="00B246B1"/>
    <w:rsid w:val="00B35C39"/>
    <w:rsid w:val="00B372BC"/>
    <w:rsid w:val="00B42F9C"/>
    <w:rsid w:val="00B47E33"/>
    <w:rsid w:val="00B5161F"/>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48A0"/>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05BB"/>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5CF7"/>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104"/>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6CF3"/>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C6FA3"/>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2BB"/>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3B7D7F-5878-4DFE-A912-BD1B0AD6D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F142BB"/>
    <w:pPr>
      <w:bidi w:val="0"/>
      <w:spacing w:after="160" w:line="259"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F142BB"/>
    <w:rPr>
      <w:rFonts w:ascii="Calibri" w:eastAsia="Calibri" w:hAnsi="Calibri" w:cs="Arial"/>
      <w:sz w:val="20"/>
      <w:szCs w:val="20"/>
    </w:rPr>
  </w:style>
  <w:style w:type="character" w:styleId="FootnoteReference">
    <w:name w:val="footnote reference"/>
    <w:uiPriority w:val="99"/>
    <w:semiHidden/>
    <w:unhideWhenUsed/>
    <w:rsid w:val="00F142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7B2BD-7971-4EA1-8C1B-F96713B4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Pages>
  <Words>3427</Words>
  <Characters>19536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reviewer</cp:lastModifiedBy>
  <cp:revision>5</cp:revision>
  <dcterms:created xsi:type="dcterms:W3CDTF">2016-07-02T10:29:00Z</dcterms:created>
  <dcterms:modified xsi:type="dcterms:W3CDTF">2016-07-03T13:11:00Z</dcterms:modified>
</cp:coreProperties>
</file>